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B5BD5" w14:textId="3A1B850F" w:rsidR="009D77CF" w:rsidRDefault="009D77CF" w:rsidP="009D77CF">
      <w:pPr>
        <w:spacing w:line="360" w:lineRule="auto"/>
        <w:jc w:val="center"/>
        <w:rPr>
          <w:b/>
          <w:bCs/>
          <w:color w:val="000000"/>
          <w:sz w:val="32"/>
          <w:szCs w:val="32"/>
          <w:lang w:val="en-GB"/>
        </w:rPr>
      </w:pPr>
      <w:r>
        <w:rPr>
          <w:b/>
          <w:bCs/>
          <w:color w:val="000000"/>
          <w:sz w:val="32"/>
          <w:szCs w:val="32"/>
          <w:lang w:val="en-GB"/>
        </w:rPr>
        <w:t xml:space="preserve">Data replication </w:t>
      </w:r>
      <w:r w:rsidR="00E964AF">
        <w:rPr>
          <w:b/>
          <w:bCs/>
          <w:color w:val="000000"/>
          <w:sz w:val="32"/>
          <w:szCs w:val="32"/>
          <w:lang w:val="en-GB"/>
        </w:rPr>
        <w:t>w</w:t>
      </w:r>
      <w:r>
        <w:rPr>
          <w:b/>
          <w:bCs/>
          <w:color w:val="000000"/>
          <w:sz w:val="32"/>
          <w:szCs w:val="32"/>
          <w:lang w:val="en-GB"/>
        </w:rPr>
        <w:t>alkthrough</w:t>
      </w:r>
    </w:p>
    <w:p w14:paraId="1E35190F" w14:textId="77777777" w:rsidR="009D77CF" w:rsidRPr="00FA38B5" w:rsidRDefault="009D77CF" w:rsidP="009D77CF">
      <w:pPr>
        <w:spacing w:line="360" w:lineRule="auto"/>
        <w:rPr>
          <w:b/>
          <w:bCs/>
          <w:color w:val="000000"/>
          <w:sz w:val="32"/>
          <w:szCs w:val="32"/>
          <w:lang w:val="en-GB"/>
        </w:rPr>
      </w:pPr>
    </w:p>
    <w:p w14:paraId="2E58D90E" w14:textId="4A4B9CFF" w:rsidR="009D77CF" w:rsidRDefault="009D77CF" w:rsidP="002914D8">
      <w:pPr>
        <w:spacing w:line="360" w:lineRule="auto"/>
        <w:rPr>
          <w:b/>
          <w:bCs/>
          <w:color w:val="000000"/>
          <w:sz w:val="24"/>
          <w:szCs w:val="24"/>
          <w:lang w:val="en-GB"/>
        </w:rPr>
      </w:pPr>
    </w:p>
    <w:p w14:paraId="51D2CE6C" w14:textId="2A84FE82" w:rsidR="009D77CF" w:rsidRPr="0011026F" w:rsidRDefault="009D77CF" w:rsidP="002914D8">
      <w:pPr>
        <w:spacing w:line="360" w:lineRule="auto"/>
        <w:rPr>
          <w:color w:val="000000"/>
          <w:sz w:val="24"/>
          <w:szCs w:val="24"/>
          <w:lang w:val="en-GB"/>
        </w:rPr>
      </w:pPr>
      <w:r w:rsidRPr="0011026F">
        <w:rPr>
          <w:b/>
          <w:bCs/>
          <w:color w:val="000000"/>
          <w:sz w:val="24"/>
          <w:szCs w:val="24"/>
          <w:lang w:val="en-GB"/>
        </w:rPr>
        <w:t xml:space="preserve">Author: </w:t>
      </w:r>
      <w:r w:rsidRPr="0011026F">
        <w:rPr>
          <w:color w:val="000000"/>
          <w:sz w:val="24"/>
          <w:szCs w:val="24"/>
          <w:lang w:val="en-GB"/>
        </w:rPr>
        <w:t>André Freire (CIES-ISCTE-IUL)</w:t>
      </w:r>
    </w:p>
    <w:p w14:paraId="55581B69" w14:textId="77777777" w:rsidR="009D77CF" w:rsidRPr="0011026F" w:rsidRDefault="009D77CF" w:rsidP="002914D8">
      <w:pPr>
        <w:spacing w:line="360" w:lineRule="auto"/>
        <w:rPr>
          <w:b/>
          <w:bCs/>
          <w:color w:val="000000"/>
          <w:sz w:val="24"/>
          <w:szCs w:val="24"/>
          <w:lang w:val="en-GB"/>
        </w:rPr>
      </w:pPr>
    </w:p>
    <w:p w14:paraId="09C3E94F" w14:textId="1CDC2138" w:rsidR="009D77CF" w:rsidRDefault="009D77CF" w:rsidP="00E964AF">
      <w:pPr>
        <w:spacing w:line="360" w:lineRule="auto"/>
        <w:jc w:val="both"/>
        <w:rPr>
          <w:color w:val="000000"/>
          <w:sz w:val="24"/>
          <w:szCs w:val="24"/>
          <w:lang w:val="en-GB"/>
        </w:rPr>
      </w:pPr>
      <w:r>
        <w:rPr>
          <w:color w:val="000000"/>
          <w:sz w:val="24"/>
          <w:szCs w:val="24"/>
          <w:lang w:val="en-GB"/>
        </w:rPr>
        <w:t>This document summarizes a data replication walkthrough for anyone interested in replicating the results contained within th</w:t>
      </w:r>
      <w:r w:rsidR="00E964AF">
        <w:rPr>
          <w:color w:val="000000"/>
          <w:sz w:val="24"/>
          <w:szCs w:val="24"/>
          <w:lang w:val="en-GB"/>
        </w:rPr>
        <w:t>e</w:t>
      </w:r>
      <w:r>
        <w:rPr>
          <w:color w:val="000000"/>
          <w:sz w:val="24"/>
          <w:szCs w:val="24"/>
          <w:lang w:val="en-GB"/>
        </w:rPr>
        <w:t xml:space="preserve"> article</w:t>
      </w:r>
      <w:r w:rsidR="00E964AF">
        <w:rPr>
          <w:color w:val="000000"/>
          <w:sz w:val="24"/>
          <w:szCs w:val="24"/>
          <w:lang w:val="en-GB"/>
        </w:rPr>
        <w:t xml:space="preserve"> “</w:t>
      </w:r>
      <w:r w:rsidR="00E964AF" w:rsidRPr="00E964AF">
        <w:rPr>
          <w:color w:val="000000"/>
          <w:sz w:val="24"/>
          <w:szCs w:val="24"/>
          <w:lang w:val="en-GB"/>
        </w:rPr>
        <w:t>The Left-wing Governmental Alliance in Portugal, 2015-2019:</w:t>
      </w:r>
      <w:r w:rsidR="00E964AF">
        <w:rPr>
          <w:color w:val="000000"/>
          <w:sz w:val="24"/>
          <w:szCs w:val="24"/>
          <w:lang w:val="en-GB"/>
        </w:rPr>
        <w:t xml:space="preserve"> </w:t>
      </w:r>
      <w:r w:rsidR="00E964AF" w:rsidRPr="00E964AF">
        <w:rPr>
          <w:color w:val="000000"/>
          <w:sz w:val="24"/>
          <w:szCs w:val="24"/>
          <w:lang w:val="en-GB"/>
        </w:rPr>
        <w:t>A way for the renovation and rejuvenation of social democracy?</w:t>
      </w:r>
      <w:r w:rsidR="00E964AF">
        <w:rPr>
          <w:color w:val="000000"/>
          <w:sz w:val="24"/>
          <w:szCs w:val="24"/>
          <w:lang w:val="en-GB"/>
        </w:rPr>
        <w:t>”</w:t>
      </w:r>
      <w:r>
        <w:rPr>
          <w:color w:val="000000"/>
          <w:sz w:val="24"/>
          <w:szCs w:val="24"/>
          <w:lang w:val="en-GB"/>
        </w:rPr>
        <w:t>. The data sources and respective procedures are presented and described per each figure and table.</w:t>
      </w:r>
    </w:p>
    <w:p w14:paraId="18E62B96" w14:textId="77777777" w:rsidR="009D77CF" w:rsidRPr="009D77CF" w:rsidRDefault="009D77CF" w:rsidP="009D77CF">
      <w:pPr>
        <w:spacing w:line="360" w:lineRule="auto"/>
        <w:jc w:val="both"/>
        <w:rPr>
          <w:color w:val="000000"/>
          <w:sz w:val="24"/>
          <w:szCs w:val="24"/>
          <w:lang w:val="en-GB"/>
        </w:rPr>
      </w:pPr>
    </w:p>
    <w:p w14:paraId="3CC39DD9" w14:textId="760F2212" w:rsidR="009D77CF" w:rsidRDefault="009D77CF" w:rsidP="002914D8">
      <w:pPr>
        <w:spacing w:line="360" w:lineRule="auto"/>
        <w:rPr>
          <w:b/>
          <w:bCs/>
          <w:color w:val="000000"/>
          <w:sz w:val="24"/>
          <w:szCs w:val="24"/>
          <w:lang w:val="en-GB"/>
        </w:rPr>
      </w:pPr>
    </w:p>
    <w:p w14:paraId="3D9B13A3" w14:textId="77777777" w:rsidR="009D77CF" w:rsidRDefault="009D77CF" w:rsidP="002914D8">
      <w:pPr>
        <w:spacing w:line="360" w:lineRule="auto"/>
        <w:rPr>
          <w:b/>
          <w:bCs/>
          <w:color w:val="000000"/>
          <w:sz w:val="24"/>
          <w:szCs w:val="24"/>
          <w:lang w:val="en-GB"/>
        </w:rPr>
      </w:pPr>
    </w:p>
    <w:p w14:paraId="3A074FD1" w14:textId="3BDA322C" w:rsidR="002914D8" w:rsidRPr="00591537" w:rsidRDefault="002914D8" w:rsidP="002914D8">
      <w:pPr>
        <w:spacing w:line="360" w:lineRule="auto"/>
        <w:rPr>
          <w:sz w:val="24"/>
          <w:szCs w:val="24"/>
          <w:lang w:val="en-GB"/>
        </w:rPr>
      </w:pPr>
      <w:r w:rsidRPr="00591537">
        <w:rPr>
          <w:b/>
          <w:bCs/>
          <w:color w:val="000000"/>
          <w:sz w:val="24"/>
          <w:szCs w:val="24"/>
          <w:lang w:val="en-GB"/>
        </w:rPr>
        <w:t>Figure 1: National Parliamentary Performance of Parties of the Left: Legislative Elections, 1975-2015</w:t>
      </w:r>
    </w:p>
    <w:p w14:paraId="458DD819" w14:textId="77777777" w:rsidR="002914D8" w:rsidRPr="00591537" w:rsidRDefault="002914D8" w:rsidP="002914D8">
      <w:pPr>
        <w:rPr>
          <w:sz w:val="24"/>
          <w:szCs w:val="24"/>
          <w:lang w:val="en-GB"/>
        </w:rPr>
      </w:pPr>
    </w:p>
    <w:p w14:paraId="6DA80262" w14:textId="77777777" w:rsidR="002914D8" w:rsidRPr="00591537" w:rsidRDefault="002914D8" w:rsidP="002914D8">
      <w:pPr>
        <w:rPr>
          <w:sz w:val="24"/>
          <w:szCs w:val="24"/>
        </w:rPr>
      </w:pPr>
      <w:r w:rsidRPr="00591537">
        <w:rPr>
          <w:noProof/>
          <w:sz w:val="24"/>
          <w:szCs w:val="24"/>
          <w:lang w:val="en-GB" w:eastAsia="en-GB"/>
        </w:rPr>
        <w:drawing>
          <wp:inline distT="0" distB="0" distL="0" distR="0" wp14:anchorId="72F5DDC8" wp14:editId="5D4A3BA3">
            <wp:extent cx="5403215" cy="2665730"/>
            <wp:effectExtent l="0" t="0" r="698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3215" cy="2665730"/>
                    </a:xfrm>
                    <a:prstGeom prst="rect">
                      <a:avLst/>
                    </a:prstGeom>
                    <a:solidFill>
                      <a:srgbClr val="FFFFFF"/>
                    </a:solidFill>
                    <a:ln>
                      <a:noFill/>
                    </a:ln>
                  </pic:spPr>
                </pic:pic>
              </a:graphicData>
            </a:graphic>
          </wp:inline>
        </w:drawing>
      </w:r>
    </w:p>
    <w:p w14:paraId="2DFFD362" w14:textId="76BC1D4E" w:rsidR="002914D8" w:rsidRPr="00591537" w:rsidRDefault="002914D8" w:rsidP="002914D8">
      <w:pPr>
        <w:spacing w:line="276" w:lineRule="auto"/>
        <w:rPr>
          <w:b/>
          <w:lang w:val="en-GB"/>
        </w:rPr>
      </w:pPr>
      <w:r w:rsidRPr="008039EE">
        <w:rPr>
          <w:i/>
          <w:iCs/>
          <w:lang w:val="en-GB"/>
        </w:rPr>
        <w:t>Sources</w:t>
      </w:r>
      <w:r w:rsidRPr="00591537">
        <w:rPr>
          <w:lang w:val="en-GB"/>
        </w:rPr>
        <w:t>: data elaborated by the author and taken from March and Freire (2012, p. 204) – 1975-201</w:t>
      </w:r>
      <w:r w:rsidR="0011026F">
        <w:rPr>
          <w:lang w:val="en-GB"/>
        </w:rPr>
        <w:t>5</w:t>
      </w:r>
      <w:bookmarkStart w:id="0" w:name="_GoBack"/>
      <w:bookmarkEnd w:id="0"/>
      <w:r w:rsidRPr="00591537">
        <w:rPr>
          <w:lang w:val="en-GB"/>
        </w:rPr>
        <w:t xml:space="preserve">-, always bearing on the official results published by CNE (National Electoral Commission): see </w:t>
      </w:r>
      <w:hyperlink r:id="rId7" w:history="1">
        <w:r w:rsidRPr="00591537">
          <w:rPr>
            <w:rStyle w:val="Hiperligao"/>
            <w:lang w:val="en-GB"/>
          </w:rPr>
          <w:t>www.cne.pt</w:t>
        </w:r>
      </w:hyperlink>
      <w:r w:rsidRPr="00591537">
        <w:rPr>
          <w:lang w:val="en-GB"/>
        </w:rPr>
        <w:t xml:space="preserve">  </w:t>
      </w:r>
    </w:p>
    <w:p w14:paraId="0162C2EE" w14:textId="752C887C" w:rsidR="00E62985" w:rsidRDefault="00E62985">
      <w:pPr>
        <w:suppressAutoHyphens w:val="0"/>
        <w:spacing w:after="160" w:line="259" w:lineRule="auto"/>
        <w:rPr>
          <w:lang w:val="en-GB"/>
        </w:rPr>
      </w:pPr>
    </w:p>
    <w:p w14:paraId="487CEBCA" w14:textId="145B9D67" w:rsidR="009D77CF" w:rsidRPr="009C6D95" w:rsidRDefault="009D77CF" w:rsidP="009C6D95">
      <w:pPr>
        <w:suppressAutoHyphens w:val="0"/>
        <w:spacing w:line="360" w:lineRule="auto"/>
        <w:jc w:val="both"/>
        <w:rPr>
          <w:b/>
          <w:bCs/>
          <w:sz w:val="24"/>
          <w:szCs w:val="24"/>
          <w:lang w:val="en-GB"/>
        </w:rPr>
      </w:pPr>
      <w:r w:rsidRPr="009C6D95">
        <w:rPr>
          <w:b/>
          <w:bCs/>
          <w:sz w:val="24"/>
          <w:szCs w:val="24"/>
          <w:lang w:val="en-GB"/>
        </w:rPr>
        <w:t>Data sources:</w:t>
      </w:r>
    </w:p>
    <w:p w14:paraId="5B9F0357" w14:textId="62C736D8" w:rsidR="009D77CF" w:rsidRPr="009C6D95" w:rsidRDefault="009D77CF" w:rsidP="009C6D95">
      <w:pPr>
        <w:suppressAutoHyphens w:val="0"/>
        <w:spacing w:line="360" w:lineRule="auto"/>
        <w:jc w:val="both"/>
        <w:rPr>
          <w:sz w:val="24"/>
          <w:szCs w:val="24"/>
          <w:lang w:val="en-GB"/>
        </w:rPr>
      </w:pPr>
      <w:bookmarkStart w:id="1" w:name="_Hlk47401194"/>
      <w:r w:rsidRPr="009C6D95">
        <w:rPr>
          <w:sz w:val="24"/>
          <w:szCs w:val="24"/>
          <w:lang w:val="pt-PT"/>
        </w:rPr>
        <w:t>COMISSÃO NACIONAL DE ELEIÇÕES</w:t>
      </w:r>
      <w:r w:rsidR="009C6D95" w:rsidRPr="009C6D95">
        <w:rPr>
          <w:sz w:val="24"/>
          <w:szCs w:val="24"/>
          <w:lang w:val="pt-PT"/>
        </w:rPr>
        <w:t xml:space="preserve"> (2017)</w:t>
      </w:r>
      <w:r w:rsidR="0013073C">
        <w:rPr>
          <w:sz w:val="24"/>
          <w:szCs w:val="24"/>
          <w:lang w:val="pt-PT"/>
        </w:rPr>
        <w:t>,</w:t>
      </w:r>
      <w:r w:rsidR="009C6D95" w:rsidRPr="009C6D95">
        <w:rPr>
          <w:sz w:val="24"/>
          <w:szCs w:val="24"/>
          <w:lang w:val="pt-PT"/>
        </w:rPr>
        <w:t xml:space="preserve"> </w:t>
      </w:r>
      <w:r w:rsidR="009C6D95" w:rsidRPr="009C6D95">
        <w:rPr>
          <w:i/>
          <w:iCs/>
          <w:sz w:val="24"/>
          <w:szCs w:val="24"/>
          <w:lang w:val="pt-PT"/>
        </w:rPr>
        <w:t>Resultados Eleitorais</w:t>
      </w:r>
      <w:r w:rsidR="009C6D95" w:rsidRPr="009C6D95">
        <w:rPr>
          <w:sz w:val="24"/>
          <w:szCs w:val="24"/>
          <w:lang w:val="pt-PT"/>
        </w:rPr>
        <w:t xml:space="preserve">. </w:t>
      </w:r>
      <w:r w:rsidR="009C6D95" w:rsidRPr="009C6D95">
        <w:rPr>
          <w:sz w:val="24"/>
          <w:szCs w:val="24"/>
          <w:lang w:val="en-GB"/>
        </w:rPr>
        <w:t xml:space="preserve">Available at &lt; </w:t>
      </w:r>
      <w:hyperlink r:id="rId8" w:anchor="assemb" w:history="1">
        <w:r w:rsidR="009C6D95" w:rsidRPr="009C6D95">
          <w:rPr>
            <w:rStyle w:val="Hiperligao"/>
            <w:sz w:val="24"/>
            <w:szCs w:val="24"/>
            <w:lang w:val="en-GB"/>
          </w:rPr>
          <w:t>http://eleicoes.cne.pt/#assemb</w:t>
        </w:r>
      </w:hyperlink>
      <w:r w:rsidR="009C6D95" w:rsidRPr="009C6D95">
        <w:rPr>
          <w:sz w:val="24"/>
          <w:szCs w:val="24"/>
          <w:lang w:val="en-GB"/>
        </w:rPr>
        <w:t xml:space="preserve"> &gt;. Accessed on July, 14, 2020.</w:t>
      </w:r>
    </w:p>
    <w:p w14:paraId="3DC20810" w14:textId="224031B8" w:rsidR="009D77CF" w:rsidRPr="009C6D95" w:rsidRDefault="009C6D95" w:rsidP="009C6D95">
      <w:pPr>
        <w:suppressAutoHyphens w:val="0"/>
        <w:spacing w:line="360" w:lineRule="auto"/>
        <w:jc w:val="both"/>
        <w:rPr>
          <w:sz w:val="24"/>
          <w:szCs w:val="24"/>
          <w:lang w:val="en-GB"/>
        </w:rPr>
      </w:pPr>
      <w:r w:rsidRPr="009C6D95">
        <w:rPr>
          <w:sz w:val="24"/>
          <w:szCs w:val="24"/>
          <w:lang w:val="en-GB"/>
        </w:rPr>
        <w:t xml:space="preserve">SGMAI (2015), </w:t>
      </w:r>
      <w:r w:rsidRPr="009C6D95">
        <w:rPr>
          <w:i/>
          <w:iCs/>
          <w:sz w:val="24"/>
          <w:szCs w:val="24"/>
          <w:lang w:val="en-GB"/>
        </w:rPr>
        <w:t>Eleições Legislativas 2015</w:t>
      </w:r>
      <w:r w:rsidRPr="009C6D95">
        <w:rPr>
          <w:sz w:val="24"/>
          <w:szCs w:val="24"/>
          <w:lang w:val="en-GB"/>
        </w:rPr>
        <w:t xml:space="preserve">. Available at &lt; </w:t>
      </w:r>
      <w:hyperlink r:id="rId9" w:history="1">
        <w:r w:rsidRPr="009C6D95">
          <w:rPr>
            <w:rStyle w:val="Hiperligao"/>
            <w:sz w:val="24"/>
            <w:szCs w:val="24"/>
            <w:lang w:val="en-GB"/>
          </w:rPr>
          <w:t>https://www.eleicoes.mai.gov.pt/legislativas2015/resultados-globais.html</w:t>
        </w:r>
      </w:hyperlink>
      <w:r w:rsidRPr="009C6D95">
        <w:rPr>
          <w:sz w:val="24"/>
          <w:szCs w:val="24"/>
          <w:lang w:val="en-GB"/>
        </w:rPr>
        <w:t xml:space="preserve"> &gt;. </w:t>
      </w:r>
      <w:bookmarkStart w:id="2" w:name="_Hlk47399789"/>
      <w:r w:rsidRPr="009C6D95">
        <w:rPr>
          <w:sz w:val="24"/>
          <w:szCs w:val="24"/>
          <w:lang w:val="en-GB"/>
        </w:rPr>
        <w:t>Accessed on July, 14, 2020.</w:t>
      </w:r>
      <w:bookmarkEnd w:id="2"/>
    </w:p>
    <w:bookmarkEnd w:id="1"/>
    <w:p w14:paraId="6866C20B" w14:textId="77777777" w:rsidR="009D77CF" w:rsidRPr="009C6D95" w:rsidRDefault="009D77CF" w:rsidP="009C6D95">
      <w:pPr>
        <w:suppressAutoHyphens w:val="0"/>
        <w:spacing w:line="360" w:lineRule="auto"/>
        <w:jc w:val="both"/>
        <w:rPr>
          <w:sz w:val="24"/>
          <w:szCs w:val="24"/>
          <w:lang w:val="en-GB"/>
        </w:rPr>
      </w:pPr>
    </w:p>
    <w:p w14:paraId="66F60820" w14:textId="4903892B" w:rsidR="00E62985" w:rsidRPr="009C6D95" w:rsidRDefault="009D77CF" w:rsidP="009C6D95">
      <w:pPr>
        <w:suppressAutoHyphens w:val="0"/>
        <w:spacing w:line="360" w:lineRule="auto"/>
        <w:jc w:val="both"/>
        <w:rPr>
          <w:b/>
          <w:bCs/>
          <w:sz w:val="24"/>
          <w:szCs w:val="24"/>
          <w:lang w:val="en-GB"/>
        </w:rPr>
      </w:pPr>
      <w:r w:rsidRPr="009C6D95">
        <w:rPr>
          <w:b/>
          <w:bCs/>
          <w:sz w:val="24"/>
          <w:szCs w:val="24"/>
          <w:lang w:val="en-GB"/>
        </w:rPr>
        <w:t>Procedure:</w:t>
      </w:r>
    </w:p>
    <w:p w14:paraId="27B20885" w14:textId="2D105A15" w:rsidR="009D77CF" w:rsidRPr="009C6D95" w:rsidRDefault="009D77CF" w:rsidP="000F4568">
      <w:pPr>
        <w:suppressAutoHyphens w:val="0"/>
        <w:spacing w:line="360" w:lineRule="auto"/>
        <w:ind w:firstLine="720"/>
        <w:jc w:val="both"/>
        <w:rPr>
          <w:sz w:val="24"/>
          <w:szCs w:val="24"/>
          <w:lang w:val="en-GB"/>
        </w:rPr>
      </w:pPr>
      <w:r w:rsidRPr="009C6D95">
        <w:rPr>
          <w:sz w:val="24"/>
          <w:szCs w:val="24"/>
          <w:lang w:val="en-GB"/>
        </w:rPr>
        <w:t>Every election data was taken from the websites, previously cited, and put on an Excel sheet, and then a Graph was ordered.</w:t>
      </w:r>
      <w:r w:rsidR="009C6D95" w:rsidRPr="009C6D95">
        <w:rPr>
          <w:sz w:val="24"/>
          <w:szCs w:val="24"/>
          <w:lang w:val="en-GB"/>
        </w:rPr>
        <w:t xml:space="preserve"> The percentages were calculated discounting blank and null votes).</w:t>
      </w:r>
    </w:p>
    <w:p w14:paraId="0A6AAEAE" w14:textId="7D13CF4F" w:rsidR="00E62985" w:rsidRPr="009C6D95" w:rsidRDefault="009D77CF" w:rsidP="000F4568">
      <w:pPr>
        <w:suppressAutoHyphens w:val="0"/>
        <w:spacing w:line="360" w:lineRule="auto"/>
        <w:ind w:firstLine="720"/>
        <w:jc w:val="both"/>
        <w:rPr>
          <w:sz w:val="24"/>
          <w:szCs w:val="24"/>
          <w:lang w:val="en-GB"/>
        </w:rPr>
      </w:pPr>
      <w:r w:rsidRPr="009C6D95">
        <w:rPr>
          <w:sz w:val="24"/>
          <w:szCs w:val="24"/>
          <w:lang w:val="en-GB"/>
        </w:rPr>
        <w:t>The data gathered from the various parties</w:t>
      </w:r>
      <w:r w:rsidR="000F4568">
        <w:rPr>
          <w:sz w:val="24"/>
          <w:szCs w:val="24"/>
          <w:lang w:val="en-GB"/>
        </w:rPr>
        <w:t>’ electoral results</w:t>
      </w:r>
      <w:r w:rsidRPr="009C6D95">
        <w:rPr>
          <w:sz w:val="24"/>
          <w:szCs w:val="24"/>
          <w:lang w:val="en-GB"/>
        </w:rPr>
        <w:t xml:space="preserve"> (PS, PCP/APU/CDU and BE) was then subjected to a sum, resulting in the “Total Left” line</w:t>
      </w:r>
      <w:r w:rsidR="009C6D95" w:rsidRPr="009C6D95">
        <w:rPr>
          <w:sz w:val="24"/>
          <w:szCs w:val="24"/>
          <w:lang w:val="en-GB"/>
        </w:rPr>
        <w:t>, per year</w:t>
      </w:r>
      <w:r w:rsidRPr="009C6D95">
        <w:rPr>
          <w:sz w:val="24"/>
          <w:szCs w:val="24"/>
          <w:lang w:val="en-GB"/>
        </w:rPr>
        <w:t>, which can be observed in Figure 1.</w:t>
      </w:r>
      <w:r w:rsidR="00E62985" w:rsidRPr="009C6D95">
        <w:rPr>
          <w:b/>
          <w:sz w:val="32"/>
          <w:szCs w:val="32"/>
          <w:lang w:val="en-GB"/>
        </w:rPr>
        <w:br w:type="page"/>
      </w:r>
    </w:p>
    <w:p w14:paraId="16B67F04" w14:textId="73EA9BDF" w:rsidR="00497D5F" w:rsidRPr="00591537" w:rsidRDefault="00497D5F" w:rsidP="00497D5F">
      <w:pPr>
        <w:pStyle w:val="Corpodetexto21"/>
        <w:spacing w:after="0" w:line="360" w:lineRule="auto"/>
        <w:rPr>
          <w:sz w:val="24"/>
          <w:szCs w:val="24"/>
          <w:lang w:val="en-GB"/>
        </w:rPr>
      </w:pPr>
      <w:r w:rsidRPr="00591537">
        <w:rPr>
          <w:b/>
          <w:sz w:val="24"/>
          <w:szCs w:val="24"/>
          <w:lang w:val="en-GB"/>
        </w:rPr>
        <w:lastRenderedPageBreak/>
        <w:t>Figure 2: Left-Right Position of Portuguese Political Parties (from 1–left to 10–right) according to voter perceptions of the ideological locations of parties (based on representative mass surveys), 1978-2015</w:t>
      </w:r>
    </w:p>
    <w:p w14:paraId="3C84962C" w14:textId="2C0ACB83" w:rsidR="00497D5F" w:rsidRPr="00591537" w:rsidRDefault="008039EE" w:rsidP="00497D5F">
      <w:pPr>
        <w:pStyle w:val="Corpodetexto21"/>
        <w:spacing w:after="0" w:line="360" w:lineRule="auto"/>
        <w:rPr>
          <w:sz w:val="24"/>
          <w:szCs w:val="24"/>
        </w:rPr>
      </w:pPr>
      <w:r>
        <w:rPr>
          <w:noProof/>
          <w:sz w:val="24"/>
          <w:szCs w:val="24"/>
        </w:rPr>
        <w:drawing>
          <wp:inline distT="0" distB="0" distL="0" distR="0" wp14:anchorId="3F8802F0" wp14:editId="11274EE8">
            <wp:extent cx="6017260" cy="4102735"/>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7260" cy="4102735"/>
                    </a:xfrm>
                    <a:prstGeom prst="rect">
                      <a:avLst/>
                    </a:prstGeom>
                    <a:noFill/>
                  </pic:spPr>
                </pic:pic>
              </a:graphicData>
            </a:graphic>
          </wp:inline>
        </w:drawing>
      </w:r>
    </w:p>
    <w:p w14:paraId="7ACB89C3" w14:textId="54E2EDBD" w:rsidR="00E62985" w:rsidRDefault="00497D5F" w:rsidP="008039EE">
      <w:pPr>
        <w:spacing w:line="276" w:lineRule="auto"/>
        <w:rPr>
          <w:lang w:val="en-GB"/>
        </w:rPr>
      </w:pPr>
      <w:r w:rsidRPr="00591537">
        <w:rPr>
          <w:i/>
          <w:lang w:val="en-GB"/>
        </w:rPr>
        <w:t>Source</w:t>
      </w:r>
      <w:r w:rsidR="008039EE">
        <w:rPr>
          <w:i/>
          <w:lang w:val="en-GB"/>
        </w:rPr>
        <w:t>s</w:t>
      </w:r>
      <w:r w:rsidRPr="00591537">
        <w:rPr>
          <w:lang w:val="en-GB"/>
        </w:rPr>
        <w:t>:</w:t>
      </w:r>
      <w:r w:rsidR="008F23FF" w:rsidRPr="008F23FF">
        <w:rPr>
          <w:lang w:val="en-GB"/>
        </w:rPr>
        <w:t xml:space="preserve"> 1978–20</w:t>
      </w:r>
      <w:r w:rsidR="008F23FF">
        <w:rPr>
          <w:lang w:val="en-GB"/>
        </w:rPr>
        <w:t>14</w:t>
      </w:r>
      <w:r w:rsidR="008F23FF" w:rsidRPr="008F23FF">
        <w:rPr>
          <w:lang w:val="en-GB"/>
        </w:rPr>
        <w:t xml:space="preserve"> data elaborated by the author from different sources: </w:t>
      </w:r>
      <w:r w:rsidR="008F23FF">
        <w:rPr>
          <w:lang w:val="en-GB"/>
        </w:rPr>
        <w:t>1978, from Bacalhau</w:t>
      </w:r>
      <w:r w:rsidR="0041152D">
        <w:rPr>
          <w:lang w:val="en-GB"/>
        </w:rPr>
        <w:t xml:space="preserve"> (</w:t>
      </w:r>
      <w:r w:rsidR="008F23FF">
        <w:rPr>
          <w:lang w:val="en-GB"/>
        </w:rPr>
        <w:t>1994</w:t>
      </w:r>
      <w:r w:rsidR="00177483">
        <w:rPr>
          <w:lang w:val="en-GB"/>
        </w:rPr>
        <w:t>, p.134</w:t>
      </w:r>
      <w:r w:rsidR="0041152D">
        <w:rPr>
          <w:lang w:val="en-GB"/>
        </w:rPr>
        <w:t>)</w:t>
      </w:r>
      <w:r w:rsidR="008F23FF">
        <w:rPr>
          <w:lang w:val="en-GB"/>
        </w:rPr>
        <w:t xml:space="preserve">; 1985, from </w:t>
      </w:r>
      <w:r w:rsidR="00177483" w:rsidRPr="00177483">
        <w:rPr>
          <w:lang w:val="en-GB"/>
        </w:rPr>
        <w:t>Mavrogordatos</w:t>
      </w:r>
      <w:r w:rsidR="00177483">
        <w:rPr>
          <w:lang w:val="en-GB"/>
        </w:rPr>
        <w:t xml:space="preserve"> et al</w:t>
      </w:r>
      <w:r w:rsidR="0041152D">
        <w:rPr>
          <w:lang w:val="en-GB"/>
        </w:rPr>
        <w:t xml:space="preserve"> (</w:t>
      </w:r>
      <w:r w:rsidR="00177483">
        <w:rPr>
          <w:lang w:val="en-GB"/>
        </w:rPr>
        <w:t>1985</w:t>
      </w:r>
      <w:r w:rsidR="0041152D">
        <w:rPr>
          <w:lang w:val="en-GB"/>
        </w:rPr>
        <w:t>)</w:t>
      </w:r>
      <w:r w:rsidR="00177483">
        <w:rPr>
          <w:lang w:val="en-GB"/>
        </w:rPr>
        <w:t>; 1987 from</w:t>
      </w:r>
      <w:r w:rsidR="0041152D">
        <w:rPr>
          <w:lang w:val="en-GB"/>
        </w:rPr>
        <w:t xml:space="preserve"> Bacalhau</w:t>
      </w:r>
      <w:r w:rsidR="00177483">
        <w:rPr>
          <w:lang w:val="en-GB"/>
        </w:rPr>
        <w:t xml:space="preserve"> </w:t>
      </w:r>
      <w:r w:rsidR="0041152D">
        <w:rPr>
          <w:lang w:val="en-GB"/>
        </w:rPr>
        <w:t>(</w:t>
      </w:r>
      <w:r w:rsidR="00177483">
        <w:rPr>
          <w:lang w:val="en-GB"/>
        </w:rPr>
        <w:t>198</w:t>
      </w:r>
      <w:r w:rsidR="0041152D">
        <w:rPr>
          <w:lang w:val="en-GB"/>
        </w:rPr>
        <w:t>7</w:t>
      </w:r>
      <w:r w:rsidR="00177483">
        <w:rPr>
          <w:lang w:val="en-GB"/>
        </w:rPr>
        <w:t>, p.102-121</w:t>
      </w:r>
      <w:r w:rsidR="0041152D">
        <w:rPr>
          <w:lang w:val="en-GB"/>
        </w:rPr>
        <w:t>)</w:t>
      </w:r>
      <w:r w:rsidR="00177483">
        <w:rPr>
          <w:lang w:val="en-GB"/>
        </w:rPr>
        <w:t xml:space="preserve">; 1999, from </w:t>
      </w:r>
      <w:r w:rsidR="0041152D" w:rsidRPr="0041152D">
        <w:rPr>
          <w:i/>
          <w:iCs/>
          <w:lang w:val="en-GB"/>
        </w:rPr>
        <w:t>European Election Study (EES) 2009</w:t>
      </w:r>
      <w:r w:rsidR="00177483" w:rsidRPr="0041152D">
        <w:rPr>
          <w:lang w:val="en-GB"/>
        </w:rPr>
        <w:t xml:space="preserve">; </w:t>
      </w:r>
      <w:r w:rsidR="00177483">
        <w:rPr>
          <w:lang w:val="en-GB"/>
        </w:rPr>
        <w:t xml:space="preserve">2002, from Barreto et al </w:t>
      </w:r>
      <w:r w:rsidR="0041152D">
        <w:rPr>
          <w:lang w:val="en-GB"/>
        </w:rPr>
        <w:t>(</w:t>
      </w:r>
      <w:r w:rsidR="00177483">
        <w:rPr>
          <w:lang w:val="en-GB"/>
        </w:rPr>
        <w:t>2003</w:t>
      </w:r>
      <w:r w:rsidR="0041152D">
        <w:rPr>
          <w:lang w:val="en-GB"/>
        </w:rPr>
        <w:t>)</w:t>
      </w:r>
      <w:r w:rsidR="00177483">
        <w:rPr>
          <w:lang w:val="en-GB"/>
        </w:rPr>
        <w:t>; 2005, from Lobo et al</w:t>
      </w:r>
      <w:r w:rsidR="0041152D">
        <w:rPr>
          <w:lang w:val="en-GB"/>
        </w:rPr>
        <w:t xml:space="preserve"> (</w:t>
      </w:r>
      <w:r w:rsidR="00177483">
        <w:rPr>
          <w:lang w:val="en-GB"/>
        </w:rPr>
        <w:t>2019</w:t>
      </w:r>
      <w:r w:rsidR="0041152D">
        <w:rPr>
          <w:lang w:val="en-GB"/>
        </w:rPr>
        <w:t>)</w:t>
      </w:r>
      <w:r w:rsidR="00177483">
        <w:rPr>
          <w:lang w:val="en-GB"/>
        </w:rPr>
        <w:t xml:space="preserve">; 2008, from Freire, Viegas and Seiceira </w:t>
      </w:r>
      <w:r w:rsidR="0041152D">
        <w:rPr>
          <w:lang w:val="en-GB"/>
        </w:rPr>
        <w:t>(</w:t>
      </w:r>
      <w:r w:rsidR="00177483">
        <w:rPr>
          <w:lang w:val="en-GB"/>
        </w:rPr>
        <w:t>2009</w:t>
      </w:r>
      <w:r w:rsidR="0041152D">
        <w:rPr>
          <w:lang w:val="en-GB"/>
        </w:rPr>
        <w:t>)</w:t>
      </w:r>
      <w:r w:rsidR="00177483">
        <w:rPr>
          <w:lang w:val="en-GB"/>
        </w:rPr>
        <w:t xml:space="preserve">; 2011, from </w:t>
      </w:r>
      <w:r w:rsidR="0041152D">
        <w:rPr>
          <w:lang w:val="en-GB"/>
        </w:rPr>
        <w:t>Lobo and Magalhães (2019); 2012, from Freire, Viegas and Lisi (2012); 2014, from Belchior, Serra da Silva and Queiroga (2014).</w:t>
      </w:r>
    </w:p>
    <w:p w14:paraId="234D380E" w14:textId="6FBF58E7" w:rsidR="00E62985" w:rsidRDefault="00E62985" w:rsidP="00497D5F">
      <w:pPr>
        <w:spacing w:line="276" w:lineRule="auto"/>
        <w:rPr>
          <w:lang w:val="en-GB"/>
        </w:rPr>
      </w:pPr>
    </w:p>
    <w:p w14:paraId="1AC295C0" w14:textId="025FD13E" w:rsidR="00E62985" w:rsidRDefault="00E62985" w:rsidP="00497D5F">
      <w:pPr>
        <w:spacing w:line="276" w:lineRule="auto"/>
        <w:rPr>
          <w:lang w:val="en-GB"/>
        </w:rPr>
      </w:pPr>
    </w:p>
    <w:p w14:paraId="30EAF078" w14:textId="442749A7" w:rsidR="008F23FF" w:rsidRDefault="008F23FF" w:rsidP="00497D5F">
      <w:pPr>
        <w:spacing w:line="276" w:lineRule="auto"/>
        <w:rPr>
          <w:lang w:val="en-GB"/>
        </w:rPr>
      </w:pPr>
    </w:p>
    <w:p w14:paraId="3D695566" w14:textId="5F84BDF2" w:rsidR="009C6D95" w:rsidRPr="009C6D95" w:rsidRDefault="009C6D95" w:rsidP="008039EE">
      <w:pPr>
        <w:spacing w:line="360" w:lineRule="auto"/>
        <w:jc w:val="both"/>
        <w:rPr>
          <w:b/>
          <w:bCs/>
          <w:sz w:val="24"/>
          <w:szCs w:val="24"/>
          <w:lang w:val="pt-PT"/>
        </w:rPr>
      </w:pPr>
      <w:bookmarkStart w:id="3" w:name="_Hlk47393692"/>
      <w:r w:rsidRPr="009C6D95">
        <w:rPr>
          <w:b/>
          <w:bCs/>
          <w:sz w:val="24"/>
          <w:szCs w:val="24"/>
          <w:lang w:val="pt-PT"/>
        </w:rPr>
        <w:t>Data Sources:</w:t>
      </w:r>
    </w:p>
    <w:p w14:paraId="01E15A1E" w14:textId="5FF10C14" w:rsidR="001822F4" w:rsidRPr="009D77CF" w:rsidRDefault="001822F4" w:rsidP="008039EE">
      <w:pPr>
        <w:spacing w:line="360" w:lineRule="auto"/>
        <w:jc w:val="both"/>
        <w:rPr>
          <w:sz w:val="24"/>
          <w:szCs w:val="24"/>
          <w:lang w:val="pt-PT"/>
        </w:rPr>
      </w:pPr>
      <w:bookmarkStart w:id="4" w:name="_Hlk47401208"/>
      <w:r w:rsidRPr="009D77CF">
        <w:rPr>
          <w:sz w:val="24"/>
          <w:szCs w:val="24"/>
          <w:lang w:val="pt-PT"/>
        </w:rPr>
        <w:t>1978</w:t>
      </w:r>
    </w:p>
    <w:p w14:paraId="4BC7BE2B" w14:textId="23FC6E0C" w:rsidR="001822F4" w:rsidRPr="00D5696E" w:rsidRDefault="00D5696E" w:rsidP="008039EE">
      <w:pPr>
        <w:spacing w:line="360" w:lineRule="auto"/>
        <w:jc w:val="both"/>
        <w:rPr>
          <w:sz w:val="24"/>
          <w:szCs w:val="24"/>
          <w:lang w:val="pt-PT"/>
        </w:rPr>
      </w:pPr>
      <w:r w:rsidRPr="00380124">
        <w:rPr>
          <w:caps/>
          <w:sz w:val="24"/>
          <w:szCs w:val="24"/>
        </w:rPr>
        <w:t>Bacalhau</w:t>
      </w:r>
      <w:r>
        <w:rPr>
          <w:sz w:val="24"/>
          <w:szCs w:val="24"/>
        </w:rPr>
        <w:t>,</w:t>
      </w:r>
      <w:r w:rsidR="001822F4" w:rsidRPr="008039EE">
        <w:rPr>
          <w:sz w:val="24"/>
          <w:szCs w:val="24"/>
        </w:rPr>
        <w:t xml:space="preserve"> M</w:t>
      </w:r>
      <w:r w:rsidR="00634F9B">
        <w:rPr>
          <w:sz w:val="24"/>
          <w:szCs w:val="24"/>
        </w:rPr>
        <w:t>ário</w:t>
      </w:r>
      <w:r w:rsidR="001822F4" w:rsidRPr="008039EE">
        <w:rPr>
          <w:sz w:val="24"/>
          <w:szCs w:val="24"/>
        </w:rPr>
        <w:t xml:space="preserve"> (1994), </w:t>
      </w:r>
      <w:r w:rsidR="001822F4" w:rsidRPr="00D5696E">
        <w:rPr>
          <w:i/>
          <w:iCs/>
          <w:sz w:val="24"/>
          <w:szCs w:val="24"/>
        </w:rPr>
        <w:t>Atitudes, Opiniões e Comportamentos Políticos dos Portugueses: 1973-1993</w:t>
      </w:r>
      <w:r w:rsidR="001822F4" w:rsidRPr="008039EE">
        <w:rPr>
          <w:sz w:val="24"/>
          <w:szCs w:val="24"/>
        </w:rPr>
        <w:t>, Lisboa</w:t>
      </w:r>
      <w:r w:rsidR="00634F9B">
        <w:rPr>
          <w:sz w:val="24"/>
          <w:szCs w:val="24"/>
        </w:rPr>
        <w:t>. p.134.</w:t>
      </w:r>
    </w:p>
    <w:p w14:paraId="74DA58E4" w14:textId="77777777" w:rsidR="008F23FF" w:rsidRPr="00D5696E" w:rsidRDefault="008F23FF" w:rsidP="008039EE">
      <w:pPr>
        <w:spacing w:line="360" w:lineRule="auto"/>
        <w:jc w:val="both"/>
        <w:rPr>
          <w:sz w:val="24"/>
          <w:szCs w:val="24"/>
          <w:lang w:val="pt-PT"/>
        </w:rPr>
      </w:pPr>
    </w:p>
    <w:p w14:paraId="65F50942" w14:textId="04711C85" w:rsidR="008F23FF" w:rsidRPr="00D5696E" w:rsidRDefault="008F23FF" w:rsidP="008039EE">
      <w:pPr>
        <w:spacing w:line="360" w:lineRule="auto"/>
        <w:jc w:val="both"/>
        <w:rPr>
          <w:sz w:val="24"/>
          <w:szCs w:val="24"/>
          <w:lang w:val="pt-PT"/>
        </w:rPr>
      </w:pPr>
      <w:r w:rsidRPr="00D5696E">
        <w:rPr>
          <w:sz w:val="24"/>
          <w:szCs w:val="24"/>
          <w:lang w:val="pt-PT"/>
        </w:rPr>
        <w:t>1985</w:t>
      </w:r>
    </w:p>
    <w:p w14:paraId="4C59A2FD" w14:textId="7A320C89" w:rsidR="008F23FF" w:rsidRPr="0011026F" w:rsidRDefault="008F23FF" w:rsidP="008039EE">
      <w:pPr>
        <w:spacing w:line="360" w:lineRule="auto"/>
        <w:jc w:val="both"/>
        <w:rPr>
          <w:sz w:val="24"/>
          <w:szCs w:val="24"/>
          <w:lang w:val="en-GB"/>
        </w:rPr>
      </w:pPr>
      <w:r w:rsidRPr="00380124">
        <w:rPr>
          <w:caps/>
          <w:sz w:val="24"/>
          <w:szCs w:val="24"/>
          <w:shd w:val="clear" w:color="auto" w:fill="FFFFFF"/>
          <w:lang w:val="pt-PT"/>
        </w:rPr>
        <w:t>Mavrogordatos</w:t>
      </w:r>
      <w:r w:rsidRPr="00D5696E">
        <w:rPr>
          <w:sz w:val="24"/>
          <w:szCs w:val="24"/>
          <w:shd w:val="clear" w:color="auto" w:fill="FFFFFF"/>
          <w:lang w:val="pt-PT"/>
        </w:rPr>
        <w:t>, G</w:t>
      </w:r>
      <w:r w:rsidR="007B507D">
        <w:rPr>
          <w:sz w:val="24"/>
          <w:szCs w:val="24"/>
          <w:shd w:val="clear" w:color="auto" w:fill="FFFFFF"/>
          <w:lang w:val="pt-PT"/>
        </w:rPr>
        <w:t>eorge</w:t>
      </w:r>
      <w:r w:rsidR="00D5696E">
        <w:rPr>
          <w:sz w:val="24"/>
          <w:szCs w:val="24"/>
          <w:shd w:val="clear" w:color="auto" w:fill="FFFFFF"/>
          <w:lang w:val="pt-PT"/>
        </w:rPr>
        <w:t>.</w:t>
      </w:r>
      <w:r w:rsidRPr="00D5696E">
        <w:rPr>
          <w:sz w:val="24"/>
          <w:szCs w:val="24"/>
          <w:shd w:val="clear" w:color="auto" w:fill="FFFFFF"/>
          <w:lang w:val="pt-PT"/>
        </w:rPr>
        <w:t xml:space="preserve"> Th.; </w:t>
      </w:r>
      <w:r w:rsidRPr="00380124">
        <w:rPr>
          <w:caps/>
          <w:sz w:val="24"/>
          <w:szCs w:val="24"/>
          <w:shd w:val="clear" w:color="auto" w:fill="FFFFFF"/>
          <w:lang w:val="pt-PT"/>
        </w:rPr>
        <w:t>Nicolacopolous</w:t>
      </w:r>
      <w:r w:rsidRPr="00D5696E">
        <w:rPr>
          <w:sz w:val="24"/>
          <w:szCs w:val="24"/>
          <w:shd w:val="clear" w:color="auto" w:fill="FFFFFF"/>
          <w:lang w:val="pt-PT"/>
        </w:rPr>
        <w:t xml:space="preserve">, </w:t>
      </w:r>
      <w:r w:rsidR="007B507D" w:rsidRPr="007B507D">
        <w:rPr>
          <w:sz w:val="24"/>
          <w:szCs w:val="24"/>
          <w:shd w:val="clear" w:color="auto" w:fill="FFFFFF"/>
          <w:lang w:val="pt-PT"/>
        </w:rPr>
        <w:t>Ilias</w:t>
      </w:r>
      <w:r w:rsidRPr="00D5696E">
        <w:rPr>
          <w:sz w:val="24"/>
          <w:szCs w:val="24"/>
          <w:shd w:val="clear" w:color="auto" w:fill="FFFFFF"/>
          <w:lang w:val="pt-PT"/>
        </w:rPr>
        <w:t xml:space="preserve">; </w:t>
      </w:r>
      <w:r w:rsidRPr="00380124">
        <w:rPr>
          <w:caps/>
          <w:sz w:val="24"/>
          <w:szCs w:val="24"/>
          <w:shd w:val="clear" w:color="auto" w:fill="FFFFFF"/>
          <w:lang w:val="pt-PT"/>
        </w:rPr>
        <w:t>Tsoucalas</w:t>
      </w:r>
      <w:r w:rsidRPr="00D5696E">
        <w:rPr>
          <w:sz w:val="24"/>
          <w:szCs w:val="24"/>
          <w:shd w:val="clear" w:color="auto" w:fill="FFFFFF"/>
          <w:lang w:val="pt-PT"/>
        </w:rPr>
        <w:t>, C</w:t>
      </w:r>
      <w:r w:rsidR="007B507D">
        <w:rPr>
          <w:sz w:val="24"/>
          <w:szCs w:val="24"/>
          <w:shd w:val="clear" w:color="auto" w:fill="FFFFFF"/>
          <w:lang w:val="pt-PT"/>
        </w:rPr>
        <w:t>onstantine</w:t>
      </w:r>
      <w:r w:rsidRPr="00D5696E">
        <w:rPr>
          <w:sz w:val="24"/>
          <w:szCs w:val="24"/>
          <w:shd w:val="clear" w:color="auto" w:fill="FFFFFF"/>
          <w:lang w:val="pt-PT"/>
        </w:rPr>
        <w:t xml:space="preserve">; </w:t>
      </w:r>
      <w:r w:rsidRPr="00380124">
        <w:rPr>
          <w:caps/>
          <w:sz w:val="24"/>
          <w:szCs w:val="24"/>
          <w:shd w:val="clear" w:color="auto" w:fill="FFFFFF"/>
          <w:lang w:val="pt-PT"/>
        </w:rPr>
        <w:t>Guidorossi</w:t>
      </w:r>
      <w:r w:rsidRPr="00D5696E">
        <w:rPr>
          <w:sz w:val="24"/>
          <w:szCs w:val="24"/>
          <w:shd w:val="clear" w:color="auto" w:fill="FFFFFF"/>
          <w:lang w:val="pt-PT"/>
        </w:rPr>
        <w:t>, G</w:t>
      </w:r>
      <w:r w:rsidR="007B507D">
        <w:rPr>
          <w:sz w:val="24"/>
          <w:szCs w:val="24"/>
          <w:shd w:val="clear" w:color="auto" w:fill="FFFFFF"/>
          <w:lang w:val="pt-PT"/>
        </w:rPr>
        <w:t>iovanna</w:t>
      </w:r>
      <w:r w:rsidRPr="00D5696E">
        <w:rPr>
          <w:sz w:val="24"/>
          <w:szCs w:val="24"/>
          <w:shd w:val="clear" w:color="auto" w:fill="FFFFFF"/>
          <w:lang w:val="pt-PT"/>
        </w:rPr>
        <w:t xml:space="preserve">; </w:t>
      </w:r>
      <w:r w:rsidRPr="00380124">
        <w:rPr>
          <w:caps/>
          <w:sz w:val="24"/>
          <w:szCs w:val="24"/>
          <w:shd w:val="clear" w:color="auto" w:fill="FFFFFF"/>
          <w:lang w:val="pt-PT"/>
        </w:rPr>
        <w:t>Urbani</w:t>
      </w:r>
      <w:r w:rsidRPr="00D5696E">
        <w:rPr>
          <w:sz w:val="24"/>
          <w:szCs w:val="24"/>
          <w:shd w:val="clear" w:color="auto" w:fill="FFFFFF"/>
          <w:lang w:val="pt-PT"/>
        </w:rPr>
        <w:t>, G</w:t>
      </w:r>
      <w:r w:rsidR="007B507D">
        <w:rPr>
          <w:sz w:val="24"/>
          <w:szCs w:val="24"/>
          <w:shd w:val="clear" w:color="auto" w:fill="FFFFFF"/>
          <w:lang w:val="pt-PT"/>
        </w:rPr>
        <w:t>iuliani</w:t>
      </w:r>
      <w:r w:rsidRPr="00D5696E">
        <w:rPr>
          <w:sz w:val="24"/>
          <w:szCs w:val="24"/>
          <w:shd w:val="clear" w:color="auto" w:fill="FFFFFF"/>
          <w:lang w:val="pt-PT"/>
        </w:rPr>
        <w:t xml:space="preserve">; </w:t>
      </w:r>
      <w:r w:rsidRPr="00380124">
        <w:rPr>
          <w:caps/>
          <w:sz w:val="24"/>
          <w:szCs w:val="24"/>
          <w:shd w:val="clear" w:color="auto" w:fill="FFFFFF"/>
          <w:lang w:val="pt-PT"/>
        </w:rPr>
        <w:t>Mannheimer</w:t>
      </w:r>
      <w:r w:rsidRPr="00D5696E">
        <w:rPr>
          <w:sz w:val="24"/>
          <w:szCs w:val="24"/>
          <w:shd w:val="clear" w:color="auto" w:fill="FFFFFF"/>
          <w:lang w:val="pt-PT"/>
        </w:rPr>
        <w:t>, R</w:t>
      </w:r>
      <w:r w:rsidR="007B507D">
        <w:rPr>
          <w:sz w:val="24"/>
          <w:szCs w:val="24"/>
          <w:shd w:val="clear" w:color="auto" w:fill="FFFFFF"/>
          <w:lang w:val="pt-PT"/>
        </w:rPr>
        <w:t>enato</w:t>
      </w:r>
      <w:r w:rsidRPr="00D5696E">
        <w:rPr>
          <w:sz w:val="24"/>
          <w:szCs w:val="24"/>
          <w:shd w:val="clear" w:color="auto" w:fill="FFFFFF"/>
          <w:lang w:val="pt-PT"/>
        </w:rPr>
        <w:t xml:space="preserve">; </w:t>
      </w:r>
      <w:r w:rsidRPr="00380124">
        <w:rPr>
          <w:caps/>
          <w:sz w:val="24"/>
          <w:szCs w:val="24"/>
          <w:shd w:val="clear" w:color="auto" w:fill="FFFFFF"/>
          <w:lang w:val="pt-PT"/>
        </w:rPr>
        <w:t>Weber</w:t>
      </w:r>
      <w:r w:rsidRPr="00D5696E">
        <w:rPr>
          <w:sz w:val="24"/>
          <w:szCs w:val="24"/>
          <w:shd w:val="clear" w:color="auto" w:fill="FFFFFF"/>
          <w:lang w:val="pt-PT"/>
        </w:rPr>
        <w:t xml:space="preserve">, </w:t>
      </w:r>
      <w:r w:rsidR="007B507D">
        <w:rPr>
          <w:sz w:val="24"/>
          <w:szCs w:val="24"/>
          <w:shd w:val="clear" w:color="auto" w:fill="FFFFFF"/>
          <w:lang w:val="pt-PT"/>
        </w:rPr>
        <w:t>Maria</w:t>
      </w:r>
      <w:r w:rsidRPr="00D5696E">
        <w:rPr>
          <w:sz w:val="24"/>
          <w:szCs w:val="24"/>
          <w:shd w:val="clear" w:color="auto" w:fill="FFFFFF"/>
          <w:lang w:val="pt-PT"/>
        </w:rPr>
        <w:t xml:space="preserve">; </w:t>
      </w:r>
      <w:r w:rsidRPr="00380124">
        <w:rPr>
          <w:caps/>
          <w:sz w:val="24"/>
          <w:szCs w:val="24"/>
          <w:shd w:val="clear" w:color="auto" w:fill="FFFFFF"/>
          <w:lang w:val="pt-PT"/>
        </w:rPr>
        <w:t>Morlino</w:t>
      </w:r>
      <w:r w:rsidRPr="00D5696E">
        <w:rPr>
          <w:sz w:val="24"/>
          <w:szCs w:val="24"/>
          <w:shd w:val="clear" w:color="auto" w:fill="FFFFFF"/>
          <w:lang w:val="pt-PT"/>
        </w:rPr>
        <w:t>, L</w:t>
      </w:r>
      <w:r w:rsidR="007B507D">
        <w:rPr>
          <w:sz w:val="24"/>
          <w:szCs w:val="24"/>
          <w:shd w:val="clear" w:color="auto" w:fill="FFFFFF"/>
          <w:lang w:val="pt-PT"/>
        </w:rPr>
        <w:t>eonardo;</w:t>
      </w:r>
      <w:r w:rsidRPr="00D5696E">
        <w:rPr>
          <w:sz w:val="24"/>
          <w:szCs w:val="24"/>
          <w:shd w:val="clear" w:color="auto" w:fill="FFFFFF"/>
          <w:lang w:val="pt-PT"/>
        </w:rPr>
        <w:t xml:space="preserve"> </w:t>
      </w:r>
      <w:r w:rsidRPr="00380124">
        <w:rPr>
          <w:caps/>
          <w:sz w:val="24"/>
          <w:szCs w:val="24"/>
          <w:shd w:val="clear" w:color="auto" w:fill="FFFFFF"/>
          <w:lang w:val="pt-PT"/>
        </w:rPr>
        <w:t>Bacalhau</w:t>
      </w:r>
      <w:r w:rsidRPr="00D5696E">
        <w:rPr>
          <w:sz w:val="24"/>
          <w:szCs w:val="24"/>
          <w:shd w:val="clear" w:color="auto" w:fill="FFFFFF"/>
          <w:lang w:val="pt-PT"/>
        </w:rPr>
        <w:t>, M</w:t>
      </w:r>
      <w:r w:rsidR="007B507D">
        <w:rPr>
          <w:sz w:val="24"/>
          <w:szCs w:val="24"/>
          <w:shd w:val="clear" w:color="auto" w:fill="FFFFFF"/>
          <w:lang w:val="pt-PT"/>
        </w:rPr>
        <w:t>ário;</w:t>
      </w:r>
      <w:r w:rsidRPr="00D5696E">
        <w:rPr>
          <w:sz w:val="24"/>
          <w:szCs w:val="24"/>
          <w:shd w:val="clear" w:color="auto" w:fill="FFFFFF"/>
          <w:lang w:val="pt-PT"/>
        </w:rPr>
        <w:t xml:space="preserve"> </w:t>
      </w:r>
      <w:r w:rsidRPr="00380124">
        <w:rPr>
          <w:caps/>
          <w:sz w:val="24"/>
          <w:szCs w:val="24"/>
          <w:shd w:val="clear" w:color="auto" w:fill="FFFFFF"/>
          <w:lang w:val="pt-PT"/>
        </w:rPr>
        <w:t>Stock</w:t>
      </w:r>
      <w:r w:rsidRPr="00D5696E">
        <w:rPr>
          <w:sz w:val="24"/>
          <w:szCs w:val="24"/>
          <w:shd w:val="clear" w:color="auto" w:fill="FFFFFF"/>
          <w:lang w:val="pt-PT"/>
        </w:rPr>
        <w:t>, M</w:t>
      </w:r>
      <w:r w:rsidR="007B507D">
        <w:rPr>
          <w:sz w:val="24"/>
          <w:szCs w:val="24"/>
          <w:shd w:val="clear" w:color="auto" w:fill="FFFFFF"/>
          <w:lang w:val="pt-PT"/>
        </w:rPr>
        <w:t>aria</w:t>
      </w:r>
      <w:r w:rsidR="00D5696E">
        <w:rPr>
          <w:sz w:val="24"/>
          <w:szCs w:val="24"/>
          <w:shd w:val="clear" w:color="auto" w:fill="FFFFFF"/>
          <w:lang w:val="pt-PT"/>
        </w:rPr>
        <w:t xml:space="preserve"> J</w:t>
      </w:r>
      <w:r w:rsidR="007B507D">
        <w:rPr>
          <w:sz w:val="24"/>
          <w:szCs w:val="24"/>
          <w:shd w:val="clear" w:color="auto" w:fill="FFFFFF"/>
          <w:lang w:val="pt-PT"/>
        </w:rPr>
        <w:t>osé;</w:t>
      </w:r>
      <w:r w:rsidRPr="00D5696E">
        <w:rPr>
          <w:sz w:val="24"/>
          <w:szCs w:val="24"/>
          <w:shd w:val="clear" w:color="auto" w:fill="FFFFFF"/>
          <w:lang w:val="pt-PT"/>
        </w:rPr>
        <w:t xml:space="preserve"> </w:t>
      </w:r>
      <w:r w:rsidRPr="00380124">
        <w:rPr>
          <w:caps/>
          <w:sz w:val="24"/>
          <w:szCs w:val="24"/>
          <w:shd w:val="clear" w:color="auto" w:fill="FFFFFF"/>
          <w:lang w:val="pt-PT"/>
        </w:rPr>
        <w:t>Conde</w:t>
      </w:r>
      <w:r w:rsidRPr="00D5696E">
        <w:rPr>
          <w:sz w:val="24"/>
          <w:szCs w:val="24"/>
          <w:shd w:val="clear" w:color="auto" w:fill="FFFFFF"/>
          <w:lang w:val="pt-PT"/>
        </w:rPr>
        <w:t xml:space="preserve">, </w:t>
      </w:r>
      <w:r w:rsidRPr="00D5696E">
        <w:rPr>
          <w:sz w:val="24"/>
          <w:szCs w:val="24"/>
          <w:shd w:val="clear" w:color="auto" w:fill="FFFFFF"/>
          <w:lang w:val="pt-PT"/>
        </w:rPr>
        <w:lastRenderedPageBreak/>
        <w:t>R</w:t>
      </w:r>
      <w:r w:rsidR="007B507D">
        <w:rPr>
          <w:sz w:val="24"/>
          <w:szCs w:val="24"/>
          <w:shd w:val="clear" w:color="auto" w:fill="FFFFFF"/>
          <w:lang w:val="pt-PT"/>
        </w:rPr>
        <w:t>osa</w:t>
      </w:r>
      <w:r w:rsidRPr="00D5696E">
        <w:rPr>
          <w:sz w:val="24"/>
          <w:szCs w:val="24"/>
          <w:shd w:val="clear" w:color="auto" w:fill="FFFFFF"/>
          <w:lang w:val="pt-PT"/>
        </w:rPr>
        <w:t xml:space="preserve">; </w:t>
      </w:r>
      <w:r w:rsidRPr="00380124">
        <w:rPr>
          <w:caps/>
          <w:sz w:val="24"/>
          <w:szCs w:val="24"/>
          <w:shd w:val="clear" w:color="auto" w:fill="FFFFFF"/>
          <w:lang w:val="pt-PT"/>
        </w:rPr>
        <w:t>Martinez</w:t>
      </w:r>
      <w:r w:rsidRPr="00D5696E">
        <w:rPr>
          <w:sz w:val="24"/>
          <w:szCs w:val="24"/>
          <w:shd w:val="clear" w:color="auto" w:fill="FFFFFF"/>
          <w:lang w:val="pt-PT"/>
        </w:rPr>
        <w:t>, U</w:t>
      </w:r>
      <w:r w:rsidR="007B507D">
        <w:rPr>
          <w:sz w:val="24"/>
          <w:szCs w:val="24"/>
          <w:shd w:val="clear" w:color="auto" w:fill="FFFFFF"/>
          <w:lang w:val="pt-PT"/>
        </w:rPr>
        <w:t>sbaldo</w:t>
      </w:r>
      <w:r w:rsidRPr="00D5696E">
        <w:rPr>
          <w:sz w:val="24"/>
          <w:szCs w:val="24"/>
          <w:shd w:val="clear" w:color="auto" w:fill="FFFFFF"/>
          <w:lang w:val="pt-PT"/>
        </w:rPr>
        <w:t xml:space="preserve">; </w:t>
      </w:r>
      <w:r w:rsidRPr="00380124">
        <w:rPr>
          <w:caps/>
          <w:sz w:val="24"/>
          <w:szCs w:val="24"/>
          <w:shd w:val="clear" w:color="auto" w:fill="FFFFFF"/>
          <w:lang w:val="pt-PT"/>
        </w:rPr>
        <w:t>Montero</w:t>
      </w:r>
      <w:r w:rsidRPr="00D5696E">
        <w:rPr>
          <w:sz w:val="24"/>
          <w:szCs w:val="24"/>
          <w:shd w:val="clear" w:color="auto" w:fill="FFFFFF"/>
          <w:lang w:val="pt-PT"/>
        </w:rPr>
        <w:t>, J</w:t>
      </w:r>
      <w:r w:rsidR="007B507D">
        <w:rPr>
          <w:sz w:val="24"/>
          <w:szCs w:val="24"/>
          <w:shd w:val="clear" w:color="auto" w:fill="FFFFFF"/>
          <w:lang w:val="pt-PT"/>
        </w:rPr>
        <w:t>osé</w:t>
      </w:r>
      <w:r w:rsidRPr="00D5696E">
        <w:rPr>
          <w:sz w:val="24"/>
          <w:szCs w:val="24"/>
          <w:shd w:val="clear" w:color="auto" w:fill="FFFFFF"/>
          <w:lang w:val="pt-PT"/>
        </w:rPr>
        <w:t xml:space="preserve"> R</w:t>
      </w:r>
      <w:r w:rsidR="007B507D">
        <w:rPr>
          <w:sz w:val="24"/>
          <w:szCs w:val="24"/>
          <w:shd w:val="clear" w:color="auto" w:fill="FFFFFF"/>
          <w:lang w:val="pt-PT"/>
        </w:rPr>
        <w:t>amón;</w:t>
      </w:r>
      <w:r w:rsidRPr="00D5696E">
        <w:rPr>
          <w:sz w:val="24"/>
          <w:szCs w:val="24"/>
          <w:shd w:val="clear" w:color="auto" w:fill="FFFFFF"/>
          <w:lang w:val="pt-PT"/>
        </w:rPr>
        <w:t xml:space="preserve"> </w:t>
      </w:r>
      <w:r w:rsidRPr="00380124">
        <w:rPr>
          <w:caps/>
          <w:sz w:val="24"/>
          <w:szCs w:val="24"/>
          <w:shd w:val="clear" w:color="auto" w:fill="FFFFFF"/>
          <w:lang w:val="pt-PT"/>
        </w:rPr>
        <w:t>Sani</w:t>
      </w:r>
      <w:r w:rsidRPr="00D5696E">
        <w:rPr>
          <w:sz w:val="24"/>
          <w:szCs w:val="24"/>
          <w:shd w:val="clear" w:color="auto" w:fill="FFFFFF"/>
          <w:lang w:val="pt-PT"/>
        </w:rPr>
        <w:t>, G</w:t>
      </w:r>
      <w:r w:rsidR="007B507D">
        <w:rPr>
          <w:sz w:val="24"/>
          <w:szCs w:val="24"/>
          <w:shd w:val="clear" w:color="auto" w:fill="FFFFFF"/>
          <w:lang w:val="pt-PT"/>
        </w:rPr>
        <w:t>iacomo</w:t>
      </w:r>
      <w:r w:rsidRPr="00D5696E">
        <w:rPr>
          <w:sz w:val="24"/>
          <w:szCs w:val="24"/>
          <w:shd w:val="clear" w:color="auto" w:fill="FFFFFF"/>
          <w:lang w:val="pt-PT"/>
        </w:rPr>
        <w:t xml:space="preserve">; </w:t>
      </w:r>
      <w:r w:rsidRPr="00380124">
        <w:rPr>
          <w:caps/>
          <w:sz w:val="24"/>
          <w:szCs w:val="24"/>
          <w:shd w:val="clear" w:color="auto" w:fill="FFFFFF"/>
          <w:lang w:val="pt-PT"/>
        </w:rPr>
        <w:t>Santamaria</w:t>
      </w:r>
      <w:r w:rsidRPr="00D5696E">
        <w:rPr>
          <w:sz w:val="24"/>
          <w:szCs w:val="24"/>
          <w:shd w:val="clear" w:color="auto" w:fill="FFFFFF"/>
          <w:lang w:val="pt-PT"/>
        </w:rPr>
        <w:t>, J</w:t>
      </w:r>
      <w:r w:rsidR="007B507D">
        <w:rPr>
          <w:sz w:val="24"/>
          <w:szCs w:val="24"/>
          <w:shd w:val="clear" w:color="auto" w:fill="FFFFFF"/>
          <w:lang w:val="pt-PT"/>
        </w:rPr>
        <w:t>ulian</w:t>
      </w:r>
      <w:r w:rsidRPr="00D5696E">
        <w:rPr>
          <w:sz w:val="24"/>
          <w:szCs w:val="24"/>
          <w:shd w:val="clear" w:color="auto" w:fill="FFFFFF"/>
          <w:lang w:val="pt-PT"/>
        </w:rPr>
        <w:t xml:space="preserve"> (1991)</w:t>
      </w:r>
      <w:r w:rsidR="00D5696E">
        <w:rPr>
          <w:sz w:val="24"/>
          <w:szCs w:val="24"/>
          <w:shd w:val="clear" w:color="auto" w:fill="FFFFFF"/>
          <w:lang w:val="pt-PT"/>
        </w:rPr>
        <w:t>,</w:t>
      </w:r>
      <w:r w:rsidRPr="00D5696E">
        <w:rPr>
          <w:sz w:val="24"/>
          <w:szCs w:val="24"/>
          <w:shd w:val="clear" w:color="auto" w:fill="FFFFFF"/>
          <w:lang w:val="pt-PT"/>
        </w:rPr>
        <w:t xml:space="preserve"> </w:t>
      </w:r>
      <w:r w:rsidRPr="00D5696E">
        <w:rPr>
          <w:i/>
          <w:iCs/>
          <w:sz w:val="24"/>
          <w:szCs w:val="24"/>
          <w:shd w:val="clear" w:color="auto" w:fill="FFFFFF"/>
          <w:lang w:val="pt-PT"/>
        </w:rPr>
        <w:t>The Political Culture of Southern Europe: A Four Nation Study</w:t>
      </w:r>
      <w:r w:rsidRPr="00D5696E">
        <w:rPr>
          <w:sz w:val="24"/>
          <w:szCs w:val="24"/>
          <w:shd w:val="clear" w:color="auto" w:fill="FFFFFF"/>
          <w:lang w:val="pt-PT"/>
        </w:rPr>
        <w:t xml:space="preserve">. </w:t>
      </w:r>
      <w:r w:rsidRPr="0011026F">
        <w:rPr>
          <w:sz w:val="24"/>
          <w:szCs w:val="24"/>
          <w:shd w:val="clear" w:color="auto" w:fill="FFFFFF"/>
          <w:lang w:val="en-GB"/>
        </w:rPr>
        <w:t>GESIS Data Archive, Cologne. ZA2008 Data file Version 1.0.0</w:t>
      </w:r>
      <w:r w:rsidR="00634F9B" w:rsidRPr="0011026F">
        <w:rPr>
          <w:sz w:val="24"/>
          <w:szCs w:val="24"/>
          <w:shd w:val="clear" w:color="auto" w:fill="FFFFFF"/>
          <w:lang w:val="en-GB"/>
        </w:rPr>
        <w:t xml:space="preserve">. Available at &lt; </w:t>
      </w:r>
      <w:r w:rsidRPr="0011026F">
        <w:rPr>
          <w:sz w:val="24"/>
          <w:szCs w:val="24"/>
          <w:shd w:val="clear" w:color="auto" w:fill="FFFFFF"/>
          <w:lang w:val="en-GB"/>
        </w:rPr>
        <w:t xml:space="preserve"> </w:t>
      </w:r>
      <w:hyperlink r:id="rId11" w:history="1">
        <w:r w:rsidRPr="0011026F">
          <w:rPr>
            <w:rStyle w:val="Hiperligao"/>
            <w:rFonts w:eastAsiaTheme="majorEastAsia"/>
            <w:sz w:val="24"/>
            <w:szCs w:val="24"/>
            <w:shd w:val="clear" w:color="auto" w:fill="FFFFFF"/>
            <w:lang w:val="en-GB"/>
          </w:rPr>
          <w:t>https://doi.org/10.4232/1.2008</w:t>
        </w:r>
      </w:hyperlink>
      <w:r w:rsidR="007B507D">
        <w:rPr>
          <w:rStyle w:val="Hiperligao"/>
          <w:rFonts w:eastAsiaTheme="majorEastAsia"/>
          <w:sz w:val="24"/>
          <w:szCs w:val="24"/>
          <w:shd w:val="clear" w:color="auto" w:fill="FFFFFF"/>
          <w:lang w:val="en-GB"/>
        </w:rPr>
        <w:t xml:space="preserve"> &gt; </w:t>
      </w:r>
      <w:r w:rsidR="007B507D" w:rsidRPr="007B507D">
        <w:rPr>
          <w:rStyle w:val="Hiperligao"/>
          <w:rFonts w:eastAsiaTheme="majorEastAsia"/>
          <w:sz w:val="24"/>
          <w:szCs w:val="24"/>
          <w:shd w:val="clear" w:color="auto" w:fill="FFFFFF"/>
          <w:lang w:val="en-GB"/>
        </w:rPr>
        <w:t>Accessed on July, 14, 2020.</w:t>
      </w:r>
    </w:p>
    <w:p w14:paraId="1D9C8320" w14:textId="185F22C4" w:rsidR="001822F4" w:rsidRPr="0011026F" w:rsidRDefault="001822F4" w:rsidP="008039EE">
      <w:pPr>
        <w:spacing w:line="360" w:lineRule="auto"/>
        <w:jc w:val="both"/>
        <w:rPr>
          <w:sz w:val="24"/>
          <w:szCs w:val="24"/>
          <w:lang w:val="en-GB"/>
        </w:rPr>
      </w:pPr>
    </w:p>
    <w:p w14:paraId="14C57F44" w14:textId="665B9401" w:rsidR="001822F4" w:rsidRPr="009D77CF" w:rsidRDefault="001822F4" w:rsidP="008039EE">
      <w:pPr>
        <w:spacing w:line="360" w:lineRule="auto"/>
        <w:jc w:val="both"/>
        <w:rPr>
          <w:sz w:val="24"/>
          <w:szCs w:val="24"/>
          <w:lang w:val="pt-PT"/>
        </w:rPr>
      </w:pPr>
      <w:r w:rsidRPr="009D77CF">
        <w:rPr>
          <w:sz w:val="24"/>
          <w:szCs w:val="24"/>
          <w:lang w:val="pt-PT"/>
        </w:rPr>
        <w:t>1987</w:t>
      </w:r>
    </w:p>
    <w:p w14:paraId="6249E35F" w14:textId="1E9F16DE" w:rsidR="001822F4" w:rsidRPr="008039EE" w:rsidRDefault="0041152D" w:rsidP="008039EE">
      <w:pPr>
        <w:spacing w:line="360" w:lineRule="auto"/>
        <w:jc w:val="both"/>
        <w:rPr>
          <w:sz w:val="24"/>
          <w:szCs w:val="24"/>
        </w:rPr>
      </w:pPr>
      <w:r w:rsidRPr="00380124">
        <w:rPr>
          <w:caps/>
          <w:sz w:val="24"/>
          <w:szCs w:val="24"/>
        </w:rPr>
        <w:t>Bacalhau</w:t>
      </w:r>
      <w:r w:rsidRPr="008039EE">
        <w:rPr>
          <w:sz w:val="24"/>
          <w:szCs w:val="24"/>
        </w:rPr>
        <w:t>, M</w:t>
      </w:r>
      <w:r w:rsidR="007B507D">
        <w:rPr>
          <w:sz w:val="24"/>
          <w:szCs w:val="24"/>
        </w:rPr>
        <w:t>ário</w:t>
      </w:r>
      <w:r w:rsidRPr="008039EE">
        <w:rPr>
          <w:sz w:val="24"/>
          <w:szCs w:val="24"/>
        </w:rPr>
        <w:t xml:space="preserve"> </w:t>
      </w:r>
      <w:r w:rsidR="00D5696E">
        <w:rPr>
          <w:sz w:val="24"/>
          <w:szCs w:val="24"/>
        </w:rPr>
        <w:t>(</w:t>
      </w:r>
      <w:r w:rsidR="00D5696E" w:rsidRPr="008039EE">
        <w:rPr>
          <w:sz w:val="24"/>
          <w:szCs w:val="24"/>
        </w:rPr>
        <w:t>1987</w:t>
      </w:r>
      <w:r w:rsidR="00D5696E">
        <w:rPr>
          <w:sz w:val="24"/>
          <w:szCs w:val="24"/>
        </w:rPr>
        <w:t xml:space="preserve">), </w:t>
      </w:r>
      <w:r w:rsidRPr="008039EE">
        <w:rPr>
          <w:i/>
          <w:sz w:val="24"/>
          <w:szCs w:val="24"/>
        </w:rPr>
        <w:t>Sondagem de Opinião Política</w:t>
      </w:r>
      <w:r w:rsidRPr="008039EE">
        <w:rPr>
          <w:sz w:val="24"/>
          <w:szCs w:val="24"/>
        </w:rPr>
        <w:t>, Lisboa, ESEO, (policopiado)</w:t>
      </w:r>
      <w:r w:rsidR="007B507D">
        <w:rPr>
          <w:sz w:val="24"/>
          <w:szCs w:val="24"/>
        </w:rPr>
        <w:t>.</w:t>
      </w:r>
    </w:p>
    <w:p w14:paraId="051B278A" w14:textId="7DC87C7F" w:rsidR="001822F4" w:rsidRPr="008039EE" w:rsidRDefault="001822F4" w:rsidP="008039EE">
      <w:pPr>
        <w:spacing w:line="360" w:lineRule="auto"/>
        <w:jc w:val="both"/>
        <w:rPr>
          <w:sz w:val="24"/>
          <w:szCs w:val="24"/>
          <w:lang w:val="pt-PT"/>
        </w:rPr>
      </w:pPr>
    </w:p>
    <w:p w14:paraId="0F5D0A27" w14:textId="7AC0907C" w:rsidR="001822F4" w:rsidRPr="00380124" w:rsidRDefault="001822F4" w:rsidP="008039EE">
      <w:pPr>
        <w:spacing w:line="360" w:lineRule="auto"/>
        <w:jc w:val="both"/>
        <w:rPr>
          <w:sz w:val="24"/>
          <w:szCs w:val="24"/>
          <w:lang w:val="en-GB"/>
        </w:rPr>
      </w:pPr>
      <w:r w:rsidRPr="00380124">
        <w:rPr>
          <w:sz w:val="24"/>
          <w:szCs w:val="24"/>
          <w:lang w:val="en-GB"/>
        </w:rPr>
        <w:t>1999</w:t>
      </w:r>
    </w:p>
    <w:p w14:paraId="522237E6" w14:textId="78644284" w:rsidR="00177483" w:rsidRPr="007B507D" w:rsidRDefault="001822F4" w:rsidP="008039EE">
      <w:pPr>
        <w:spacing w:line="360" w:lineRule="auto"/>
        <w:jc w:val="both"/>
        <w:rPr>
          <w:i/>
          <w:iCs/>
          <w:sz w:val="24"/>
          <w:szCs w:val="24"/>
          <w:lang w:val="en-GB"/>
        </w:rPr>
      </w:pPr>
      <w:r w:rsidRPr="00380124">
        <w:rPr>
          <w:rStyle w:val="nfase"/>
          <w:rFonts w:eastAsiaTheme="majorEastAsia"/>
          <w:i w:val="0"/>
          <w:iCs w:val="0"/>
          <w:caps/>
          <w:spacing w:val="8"/>
          <w:sz w:val="24"/>
          <w:szCs w:val="24"/>
          <w:shd w:val="clear" w:color="auto" w:fill="FFFFFF"/>
          <w:lang w:val="en-GB"/>
        </w:rPr>
        <w:t>Eijk</w:t>
      </w:r>
      <w:r w:rsidRPr="00380124">
        <w:rPr>
          <w:rStyle w:val="nfase"/>
          <w:rFonts w:eastAsiaTheme="majorEastAsia"/>
          <w:i w:val="0"/>
          <w:iCs w:val="0"/>
          <w:spacing w:val="8"/>
          <w:sz w:val="24"/>
          <w:szCs w:val="24"/>
          <w:shd w:val="clear" w:color="auto" w:fill="FFFFFF"/>
          <w:lang w:val="en-GB"/>
        </w:rPr>
        <w:t>, C</w:t>
      </w:r>
      <w:r w:rsidR="002D62B2">
        <w:rPr>
          <w:rStyle w:val="nfase"/>
          <w:rFonts w:eastAsiaTheme="majorEastAsia"/>
          <w:i w:val="0"/>
          <w:iCs w:val="0"/>
          <w:spacing w:val="8"/>
          <w:sz w:val="24"/>
          <w:szCs w:val="24"/>
          <w:shd w:val="clear" w:color="auto" w:fill="FFFFFF"/>
          <w:lang w:val="en-GB"/>
        </w:rPr>
        <w:t>ees</w:t>
      </w:r>
      <w:r w:rsidRPr="00380124">
        <w:rPr>
          <w:rStyle w:val="nfase"/>
          <w:rFonts w:eastAsiaTheme="majorEastAsia"/>
          <w:i w:val="0"/>
          <w:iCs w:val="0"/>
          <w:spacing w:val="8"/>
          <w:sz w:val="24"/>
          <w:szCs w:val="24"/>
          <w:shd w:val="clear" w:color="auto" w:fill="FFFFFF"/>
          <w:lang w:val="en-GB"/>
        </w:rPr>
        <w:t xml:space="preserve"> van der</w:t>
      </w:r>
      <w:r w:rsidR="00D5696E" w:rsidRPr="00380124">
        <w:rPr>
          <w:rStyle w:val="nfase"/>
          <w:rFonts w:eastAsiaTheme="majorEastAsia"/>
          <w:i w:val="0"/>
          <w:iCs w:val="0"/>
          <w:spacing w:val="8"/>
          <w:sz w:val="24"/>
          <w:szCs w:val="24"/>
          <w:shd w:val="clear" w:color="auto" w:fill="FFFFFF"/>
          <w:lang w:val="en-GB"/>
        </w:rPr>
        <w:t>;</w:t>
      </w:r>
      <w:r w:rsidRPr="00380124">
        <w:rPr>
          <w:rStyle w:val="nfase"/>
          <w:rFonts w:eastAsiaTheme="majorEastAsia"/>
          <w:i w:val="0"/>
          <w:iCs w:val="0"/>
          <w:spacing w:val="8"/>
          <w:sz w:val="24"/>
          <w:szCs w:val="24"/>
          <w:shd w:val="clear" w:color="auto" w:fill="FFFFFF"/>
          <w:lang w:val="en-GB"/>
        </w:rPr>
        <w:t xml:space="preserve"> </w:t>
      </w:r>
      <w:r w:rsidRPr="00380124">
        <w:rPr>
          <w:rStyle w:val="nfase"/>
          <w:rFonts w:eastAsiaTheme="majorEastAsia"/>
          <w:i w:val="0"/>
          <w:iCs w:val="0"/>
          <w:caps/>
          <w:spacing w:val="8"/>
          <w:sz w:val="24"/>
          <w:szCs w:val="24"/>
          <w:shd w:val="clear" w:color="auto" w:fill="FFFFFF"/>
          <w:lang w:val="en-GB"/>
        </w:rPr>
        <w:t>Franklin</w:t>
      </w:r>
      <w:r w:rsidRPr="00380124">
        <w:rPr>
          <w:rStyle w:val="nfase"/>
          <w:rFonts w:eastAsiaTheme="majorEastAsia"/>
          <w:i w:val="0"/>
          <w:iCs w:val="0"/>
          <w:spacing w:val="8"/>
          <w:sz w:val="24"/>
          <w:szCs w:val="24"/>
          <w:shd w:val="clear" w:color="auto" w:fill="FFFFFF"/>
          <w:lang w:val="en-GB"/>
        </w:rPr>
        <w:t>, M</w:t>
      </w:r>
      <w:r w:rsidR="002D62B2">
        <w:rPr>
          <w:rStyle w:val="nfase"/>
          <w:rFonts w:eastAsiaTheme="majorEastAsia"/>
          <w:i w:val="0"/>
          <w:iCs w:val="0"/>
          <w:spacing w:val="8"/>
          <w:sz w:val="24"/>
          <w:szCs w:val="24"/>
          <w:shd w:val="clear" w:color="auto" w:fill="FFFFFF"/>
          <w:lang w:val="en-GB"/>
        </w:rPr>
        <w:t>ark</w:t>
      </w:r>
      <w:r w:rsidR="00D5696E" w:rsidRPr="00380124">
        <w:rPr>
          <w:rStyle w:val="nfase"/>
          <w:rFonts w:eastAsiaTheme="majorEastAsia"/>
          <w:i w:val="0"/>
          <w:iCs w:val="0"/>
          <w:spacing w:val="8"/>
          <w:sz w:val="24"/>
          <w:szCs w:val="24"/>
          <w:shd w:val="clear" w:color="auto" w:fill="FFFFFF"/>
          <w:lang w:val="en-GB"/>
        </w:rPr>
        <w:t>;</w:t>
      </w:r>
      <w:r w:rsidRPr="00380124">
        <w:rPr>
          <w:rStyle w:val="nfase"/>
          <w:rFonts w:eastAsiaTheme="majorEastAsia"/>
          <w:i w:val="0"/>
          <w:iCs w:val="0"/>
          <w:spacing w:val="8"/>
          <w:sz w:val="24"/>
          <w:szCs w:val="24"/>
          <w:shd w:val="clear" w:color="auto" w:fill="FFFFFF"/>
          <w:lang w:val="en-GB"/>
        </w:rPr>
        <w:t xml:space="preserve"> </w:t>
      </w:r>
      <w:r w:rsidRPr="00380124">
        <w:rPr>
          <w:rStyle w:val="nfase"/>
          <w:rFonts w:eastAsiaTheme="majorEastAsia"/>
          <w:i w:val="0"/>
          <w:iCs w:val="0"/>
          <w:caps/>
          <w:spacing w:val="8"/>
          <w:sz w:val="24"/>
          <w:szCs w:val="24"/>
          <w:shd w:val="clear" w:color="auto" w:fill="FFFFFF"/>
          <w:lang w:val="en-GB"/>
        </w:rPr>
        <w:t>Schoenbach</w:t>
      </w:r>
      <w:r w:rsidRPr="00380124">
        <w:rPr>
          <w:rStyle w:val="nfase"/>
          <w:rFonts w:eastAsiaTheme="majorEastAsia"/>
          <w:i w:val="0"/>
          <w:iCs w:val="0"/>
          <w:spacing w:val="8"/>
          <w:sz w:val="24"/>
          <w:szCs w:val="24"/>
          <w:shd w:val="clear" w:color="auto" w:fill="FFFFFF"/>
          <w:lang w:val="en-GB"/>
        </w:rPr>
        <w:t>, K</w:t>
      </w:r>
      <w:r w:rsidR="002D62B2">
        <w:rPr>
          <w:rStyle w:val="nfase"/>
          <w:rFonts w:eastAsiaTheme="majorEastAsia"/>
          <w:i w:val="0"/>
          <w:iCs w:val="0"/>
          <w:spacing w:val="8"/>
          <w:sz w:val="24"/>
          <w:szCs w:val="24"/>
          <w:shd w:val="clear" w:color="auto" w:fill="FFFFFF"/>
          <w:lang w:val="en-GB"/>
        </w:rPr>
        <w:t>laus;</w:t>
      </w:r>
      <w:r w:rsidRPr="00380124">
        <w:rPr>
          <w:rStyle w:val="nfase"/>
          <w:rFonts w:eastAsiaTheme="majorEastAsia"/>
          <w:i w:val="0"/>
          <w:iCs w:val="0"/>
          <w:spacing w:val="8"/>
          <w:sz w:val="24"/>
          <w:szCs w:val="24"/>
          <w:shd w:val="clear" w:color="auto" w:fill="FFFFFF"/>
          <w:lang w:val="en-GB"/>
        </w:rPr>
        <w:t xml:space="preserve"> </w:t>
      </w:r>
      <w:r w:rsidRPr="00380124">
        <w:rPr>
          <w:rStyle w:val="nfase"/>
          <w:rFonts w:eastAsiaTheme="majorEastAsia"/>
          <w:i w:val="0"/>
          <w:iCs w:val="0"/>
          <w:caps/>
          <w:spacing w:val="8"/>
          <w:sz w:val="24"/>
          <w:szCs w:val="24"/>
          <w:shd w:val="clear" w:color="auto" w:fill="FFFFFF"/>
          <w:lang w:val="en-GB"/>
        </w:rPr>
        <w:t>Schmitt</w:t>
      </w:r>
      <w:r w:rsidRPr="00380124">
        <w:rPr>
          <w:rStyle w:val="nfase"/>
          <w:rFonts w:eastAsiaTheme="majorEastAsia"/>
          <w:i w:val="0"/>
          <w:iCs w:val="0"/>
          <w:spacing w:val="8"/>
          <w:sz w:val="24"/>
          <w:szCs w:val="24"/>
          <w:shd w:val="clear" w:color="auto" w:fill="FFFFFF"/>
          <w:lang w:val="en-GB"/>
        </w:rPr>
        <w:t>, H</w:t>
      </w:r>
      <w:r w:rsidR="002D62B2">
        <w:rPr>
          <w:rStyle w:val="nfase"/>
          <w:rFonts w:eastAsiaTheme="majorEastAsia"/>
          <w:i w:val="0"/>
          <w:iCs w:val="0"/>
          <w:spacing w:val="8"/>
          <w:sz w:val="24"/>
          <w:szCs w:val="24"/>
          <w:shd w:val="clear" w:color="auto" w:fill="FFFFFF"/>
          <w:lang w:val="en-GB"/>
        </w:rPr>
        <w:t>ermann;</w:t>
      </w:r>
      <w:r w:rsidRPr="00380124">
        <w:rPr>
          <w:rStyle w:val="nfase"/>
          <w:rFonts w:eastAsiaTheme="majorEastAsia"/>
          <w:i w:val="0"/>
          <w:iCs w:val="0"/>
          <w:spacing w:val="8"/>
          <w:sz w:val="24"/>
          <w:szCs w:val="24"/>
          <w:shd w:val="clear" w:color="auto" w:fill="FFFFFF"/>
          <w:lang w:val="en-GB"/>
        </w:rPr>
        <w:t xml:space="preserve"> </w:t>
      </w:r>
      <w:r w:rsidRPr="00380124">
        <w:rPr>
          <w:rStyle w:val="nfase"/>
          <w:rFonts w:eastAsiaTheme="majorEastAsia"/>
          <w:i w:val="0"/>
          <w:iCs w:val="0"/>
          <w:caps/>
          <w:spacing w:val="8"/>
          <w:sz w:val="24"/>
          <w:szCs w:val="24"/>
          <w:shd w:val="clear" w:color="auto" w:fill="FFFFFF"/>
          <w:lang w:val="en-GB"/>
        </w:rPr>
        <w:t>Semetko</w:t>
      </w:r>
      <w:r w:rsidRPr="00380124">
        <w:rPr>
          <w:rStyle w:val="nfase"/>
          <w:rFonts w:eastAsiaTheme="majorEastAsia"/>
          <w:i w:val="0"/>
          <w:iCs w:val="0"/>
          <w:spacing w:val="8"/>
          <w:sz w:val="24"/>
          <w:szCs w:val="24"/>
          <w:shd w:val="clear" w:color="auto" w:fill="FFFFFF"/>
          <w:lang w:val="en-GB"/>
        </w:rPr>
        <w:t>, H</w:t>
      </w:r>
      <w:r w:rsidR="002D62B2">
        <w:rPr>
          <w:rStyle w:val="nfase"/>
          <w:rFonts w:eastAsiaTheme="majorEastAsia"/>
          <w:i w:val="0"/>
          <w:iCs w:val="0"/>
          <w:spacing w:val="8"/>
          <w:sz w:val="24"/>
          <w:szCs w:val="24"/>
          <w:shd w:val="clear" w:color="auto" w:fill="FFFFFF"/>
          <w:lang w:val="en-GB"/>
        </w:rPr>
        <w:t>olli;</w:t>
      </w:r>
      <w:r w:rsidRPr="00380124">
        <w:rPr>
          <w:rStyle w:val="nfase"/>
          <w:rFonts w:eastAsiaTheme="majorEastAsia"/>
          <w:i w:val="0"/>
          <w:iCs w:val="0"/>
          <w:spacing w:val="8"/>
          <w:sz w:val="24"/>
          <w:szCs w:val="24"/>
          <w:shd w:val="clear" w:color="auto" w:fill="FFFFFF"/>
          <w:lang w:val="en-GB"/>
        </w:rPr>
        <w:t xml:space="preserve"> </w:t>
      </w:r>
      <w:r w:rsidRPr="00380124">
        <w:rPr>
          <w:rStyle w:val="nfase"/>
          <w:rFonts w:eastAsiaTheme="majorEastAsia"/>
          <w:i w:val="0"/>
          <w:iCs w:val="0"/>
          <w:caps/>
          <w:spacing w:val="8"/>
          <w:sz w:val="24"/>
          <w:szCs w:val="24"/>
          <w:shd w:val="clear" w:color="auto" w:fill="FFFFFF"/>
          <w:lang w:val="en-GB"/>
        </w:rPr>
        <w:t>Brug</w:t>
      </w:r>
      <w:r w:rsidRPr="00380124">
        <w:rPr>
          <w:rStyle w:val="nfase"/>
          <w:rFonts w:eastAsiaTheme="majorEastAsia"/>
          <w:i w:val="0"/>
          <w:iCs w:val="0"/>
          <w:spacing w:val="8"/>
          <w:sz w:val="24"/>
          <w:szCs w:val="24"/>
          <w:shd w:val="clear" w:color="auto" w:fill="FFFFFF"/>
          <w:lang w:val="en-GB"/>
        </w:rPr>
        <w:t>, W</w:t>
      </w:r>
      <w:r w:rsidR="002D62B2">
        <w:rPr>
          <w:rStyle w:val="nfase"/>
          <w:rFonts w:eastAsiaTheme="majorEastAsia"/>
          <w:i w:val="0"/>
          <w:iCs w:val="0"/>
          <w:spacing w:val="8"/>
          <w:sz w:val="24"/>
          <w:szCs w:val="24"/>
          <w:shd w:val="clear" w:color="auto" w:fill="FFFFFF"/>
          <w:lang w:val="en-GB"/>
        </w:rPr>
        <w:t>outer</w:t>
      </w:r>
      <w:r w:rsidRPr="00380124">
        <w:rPr>
          <w:rStyle w:val="nfase"/>
          <w:rFonts w:eastAsiaTheme="majorEastAsia"/>
          <w:i w:val="0"/>
          <w:iCs w:val="0"/>
          <w:spacing w:val="8"/>
          <w:sz w:val="24"/>
          <w:szCs w:val="24"/>
          <w:shd w:val="clear" w:color="auto" w:fill="FFFFFF"/>
          <w:lang w:val="en-GB"/>
        </w:rPr>
        <w:t xml:space="preserve"> van der</w:t>
      </w:r>
      <w:r w:rsidR="002D62B2">
        <w:rPr>
          <w:rStyle w:val="nfase"/>
          <w:rFonts w:eastAsiaTheme="majorEastAsia"/>
          <w:i w:val="0"/>
          <w:iCs w:val="0"/>
          <w:spacing w:val="8"/>
          <w:sz w:val="24"/>
          <w:szCs w:val="24"/>
          <w:shd w:val="clear" w:color="auto" w:fill="FFFFFF"/>
          <w:lang w:val="en-GB"/>
        </w:rPr>
        <w:t>;</w:t>
      </w:r>
      <w:r w:rsidRPr="00380124">
        <w:rPr>
          <w:rStyle w:val="nfase"/>
          <w:rFonts w:eastAsiaTheme="majorEastAsia"/>
          <w:i w:val="0"/>
          <w:iCs w:val="0"/>
          <w:spacing w:val="8"/>
          <w:sz w:val="24"/>
          <w:szCs w:val="24"/>
          <w:shd w:val="clear" w:color="auto" w:fill="FFFFFF"/>
          <w:lang w:val="en-GB"/>
        </w:rPr>
        <w:t xml:space="preserve"> </w:t>
      </w:r>
      <w:r w:rsidRPr="00380124">
        <w:rPr>
          <w:rStyle w:val="nfase"/>
          <w:rFonts w:eastAsiaTheme="majorEastAsia"/>
          <w:i w:val="0"/>
          <w:iCs w:val="0"/>
          <w:caps/>
          <w:spacing w:val="8"/>
          <w:sz w:val="24"/>
          <w:szCs w:val="24"/>
          <w:shd w:val="clear" w:color="auto" w:fill="FFFFFF"/>
          <w:lang w:val="en-GB"/>
        </w:rPr>
        <w:t>Holmberg</w:t>
      </w:r>
      <w:r w:rsidRPr="00380124">
        <w:rPr>
          <w:rStyle w:val="nfase"/>
          <w:rFonts w:eastAsiaTheme="majorEastAsia"/>
          <w:i w:val="0"/>
          <w:iCs w:val="0"/>
          <w:spacing w:val="8"/>
          <w:sz w:val="24"/>
          <w:szCs w:val="24"/>
          <w:shd w:val="clear" w:color="auto" w:fill="FFFFFF"/>
          <w:lang w:val="en-GB"/>
        </w:rPr>
        <w:t>, S</w:t>
      </w:r>
      <w:r w:rsidR="002D62B2">
        <w:rPr>
          <w:rStyle w:val="nfase"/>
          <w:rFonts w:eastAsiaTheme="majorEastAsia"/>
          <w:i w:val="0"/>
          <w:iCs w:val="0"/>
          <w:spacing w:val="8"/>
          <w:sz w:val="24"/>
          <w:szCs w:val="24"/>
          <w:shd w:val="clear" w:color="auto" w:fill="FFFFFF"/>
          <w:lang w:val="en-GB"/>
        </w:rPr>
        <w:t>oeren;</w:t>
      </w:r>
      <w:r w:rsidRPr="00380124">
        <w:rPr>
          <w:rStyle w:val="nfase"/>
          <w:rFonts w:eastAsiaTheme="majorEastAsia"/>
          <w:i w:val="0"/>
          <w:iCs w:val="0"/>
          <w:spacing w:val="8"/>
          <w:sz w:val="24"/>
          <w:szCs w:val="24"/>
          <w:shd w:val="clear" w:color="auto" w:fill="FFFFFF"/>
          <w:lang w:val="en-GB"/>
        </w:rPr>
        <w:t xml:space="preserve"> </w:t>
      </w:r>
      <w:r w:rsidRPr="00380124">
        <w:rPr>
          <w:rStyle w:val="nfase"/>
          <w:rFonts w:eastAsiaTheme="majorEastAsia"/>
          <w:i w:val="0"/>
          <w:iCs w:val="0"/>
          <w:caps/>
          <w:spacing w:val="8"/>
          <w:sz w:val="24"/>
          <w:szCs w:val="24"/>
          <w:shd w:val="clear" w:color="auto" w:fill="FFFFFF"/>
          <w:lang w:val="en-GB"/>
        </w:rPr>
        <w:t>Mannheimer</w:t>
      </w:r>
      <w:r w:rsidRPr="00380124">
        <w:rPr>
          <w:rStyle w:val="nfase"/>
          <w:rFonts w:eastAsiaTheme="majorEastAsia"/>
          <w:i w:val="0"/>
          <w:iCs w:val="0"/>
          <w:spacing w:val="8"/>
          <w:sz w:val="24"/>
          <w:szCs w:val="24"/>
          <w:shd w:val="clear" w:color="auto" w:fill="FFFFFF"/>
          <w:lang w:val="en-GB"/>
        </w:rPr>
        <w:t>, R</w:t>
      </w:r>
      <w:r w:rsidR="002D62B2">
        <w:rPr>
          <w:rStyle w:val="nfase"/>
          <w:rFonts w:eastAsiaTheme="majorEastAsia"/>
          <w:i w:val="0"/>
          <w:iCs w:val="0"/>
          <w:spacing w:val="8"/>
          <w:sz w:val="24"/>
          <w:szCs w:val="24"/>
          <w:shd w:val="clear" w:color="auto" w:fill="FFFFFF"/>
          <w:lang w:val="en-GB"/>
        </w:rPr>
        <w:t>enato;</w:t>
      </w:r>
      <w:r w:rsidRPr="00380124">
        <w:rPr>
          <w:rStyle w:val="nfase"/>
          <w:rFonts w:eastAsiaTheme="majorEastAsia"/>
          <w:i w:val="0"/>
          <w:iCs w:val="0"/>
          <w:spacing w:val="8"/>
          <w:sz w:val="24"/>
          <w:szCs w:val="24"/>
          <w:shd w:val="clear" w:color="auto" w:fill="FFFFFF"/>
          <w:lang w:val="en-GB"/>
        </w:rPr>
        <w:t xml:space="preserve"> </w:t>
      </w:r>
      <w:r w:rsidRPr="00380124">
        <w:rPr>
          <w:rStyle w:val="nfase"/>
          <w:rFonts w:eastAsiaTheme="majorEastAsia"/>
          <w:i w:val="0"/>
          <w:iCs w:val="0"/>
          <w:caps/>
          <w:spacing w:val="8"/>
          <w:sz w:val="24"/>
          <w:szCs w:val="24"/>
          <w:shd w:val="clear" w:color="auto" w:fill="FFFFFF"/>
          <w:lang w:val="en-GB"/>
        </w:rPr>
        <w:t>Marsh</w:t>
      </w:r>
      <w:r w:rsidRPr="00380124">
        <w:rPr>
          <w:rStyle w:val="nfase"/>
          <w:rFonts w:eastAsiaTheme="majorEastAsia"/>
          <w:i w:val="0"/>
          <w:iCs w:val="0"/>
          <w:spacing w:val="8"/>
          <w:sz w:val="24"/>
          <w:szCs w:val="24"/>
          <w:shd w:val="clear" w:color="auto" w:fill="FFFFFF"/>
          <w:lang w:val="en-GB"/>
        </w:rPr>
        <w:t>, M</w:t>
      </w:r>
      <w:r w:rsidR="002D62B2">
        <w:rPr>
          <w:rStyle w:val="nfase"/>
          <w:rFonts w:eastAsiaTheme="majorEastAsia"/>
          <w:i w:val="0"/>
          <w:iCs w:val="0"/>
          <w:spacing w:val="8"/>
          <w:sz w:val="24"/>
          <w:szCs w:val="24"/>
          <w:shd w:val="clear" w:color="auto" w:fill="FFFFFF"/>
          <w:lang w:val="en-GB"/>
        </w:rPr>
        <w:t>ichael;</w:t>
      </w:r>
      <w:r w:rsidRPr="00380124">
        <w:rPr>
          <w:rStyle w:val="nfase"/>
          <w:rFonts w:eastAsiaTheme="majorEastAsia"/>
          <w:i w:val="0"/>
          <w:iCs w:val="0"/>
          <w:spacing w:val="8"/>
          <w:sz w:val="24"/>
          <w:szCs w:val="24"/>
          <w:shd w:val="clear" w:color="auto" w:fill="FFFFFF"/>
          <w:lang w:val="en-GB"/>
        </w:rPr>
        <w:t xml:space="preserve"> </w:t>
      </w:r>
      <w:r w:rsidRPr="00380124">
        <w:rPr>
          <w:rStyle w:val="nfase"/>
          <w:rFonts w:eastAsiaTheme="majorEastAsia"/>
          <w:i w:val="0"/>
          <w:iCs w:val="0"/>
          <w:caps/>
          <w:spacing w:val="8"/>
          <w:sz w:val="24"/>
          <w:szCs w:val="24"/>
          <w:shd w:val="clear" w:color="auto" w:fill="FFFFFF"/>
          <w:lang w:val="en-GB"/>
        </w:rPr>
        <w:t>Thomassen</w:t>
      </w:r>
      <w:r w:rsidRPr="00380124">
        <w:rPr>
          <w:rStyle w:val="nfase"/>
          <w:rFonts w:eastAsiaTheme="majorEastAsia"/>
          <w:i w:val="0"/>
          <w:iCs w:val="0"/>
          <w:spacing w:val="8"/>
          <w:sz w:val="24"/>
          <w:szCs w:val="24"/>
          <w:shd w:val="clear" w:color="auto" w:fill="FFFFFF"/>
          <w:lang w:val="en-GB"/>
        </w:rPr>
        <w:t>, J</w:t>
      </w:r>
      <w:r w:rsidR="002D62B2">
        <w:rPr>
          <w:rStyle w:val="nfase"/>
          <w:rFonts w:eastAsiaTheme="majorEastAsia"/>
          <w:i w:val="0"/>
          <w:iCs w:val="0"/>
          <w:spacing w:val="8"/>
          <w:sz w:val="24"/>
          <w:szCs w:val="24"/>
          <w:shd w:val="clear" w:color="auto" w:fill="FFFFFF"/>
          <w:lang w:val="en-GB"/>
        </w:rPr>
        <w:t>acques; and</w:t>
      </w:r>
      <w:r w:rsidRPr="00380124">
        <w:rPr>
          <w:rStyle w:val="nfase"/>
          <w:rFonts w:eastAsiaTheme="majorEastAsia"/>
          <w:i w:val="0"/>
          <w:iCs w:val="0"/>
          <w:spacing w:val="8"/>
          <w:sz w:val="24"/>
          <w:szCs w:val="24"/>
          <w:shd w:val="clear" w:color="auto" w:fill="FFFFFF"/>
          <w:lang w:val="en-GB"/>
        </w:rPr>
        <w:t xml:space="preserve"> </w:t>
      </w:r>
      <w:r w:rsidRPr="00380124">
        <w:rPr>
          <w:rStyle w:val="nfase"/>
          <w:rFonts w:eastAsiaTheme="majorEastAsia"/>
          <w:i w:val="0"/>
          <w:iCs w:val="0"/>
          <w:caps/>
          <w:spacing w:val="8"/>
          <w:sz w:val="24"/>
          <w:szCs w:val="24"/>
          <w:shd w:val="clear" w:color="auto" w:fill="FFFFFF"/>
          <w:lang w:val="en-GB"/>
        </w:rPr>
        <w:t>Wessels</w:t>
      </w:r>
      <w:r w:rsidRPr="00380124">
        <w:rPr>
          <w:rStyle w:val="nfase"/>
          <w:rFonts w:eastAsiaTheme="majorEastAsia"/>
          <w:i w:val="0"/>
          <w:iCs w:val="0"/>
          <w:spacing w:val="8"/>
          <w:sz w:val="24"/>
          <w:szCs w:val="24"/>
          <w:shd w:val="clear" w:color="auto" w:fill="FFFFFF"/>
          <w:lang w:val="en-GB"/>
        </w:rPr>
        <w:t>, B</w:t>
      </w:r>
      <w:r w:rsidR="002D62B2">
        <w:rPr>
          <w:rStyle w:val="nfase"/>
          <w:rFonts w:eastAsiaTheme="majorEastAsia"/>
          <w:i w:val="0"/>
          <w:iCs w:val="0"/>
          <w:spacing w:val="8"/>
          <w:sz w:val="24"/>
          <w:szCs w:val="24"/>
          <w:shd w:val="clear" w:color="auto" w:fill="FFFFFF"/>
          <w:lang w:val="en-GB"/>
        </w:rPr>
        <w:t>ernhard;</w:t>
      </w:r>
      <w:r w:rsidRPr="00380124">
        <w:rPr>
          <w:rStyle w:val="nfase"/>
          <w:rFonts w:eastAsiaTheme="majorEastAsia"/>
          <w:i w:val="0"/>
          <w:iCs w:val="0"/>
          <w:spacing w:val="8"/>
          <w:sz w:val="24"/>
          <w:szCs w:val="24"/>
          <w:shd w:val="clear" w:color="auto" w:fill="FFFFFF"/>
          <w:lang w:val="en-GB"/>
        </w:rPr>
        <w:t xml:space="preserve"> (1999)</w:t>
      </w:r>
      <w:r w:rsidR="00D5696E" w:rsidRPr="00380124">
        <w:rPr>
          <w:rStyle w:val="nfase"/>
          <w:rFonts w:eastAsiaTheme="majorEastAsia"/>
          <w:i w:val="0"/>
          <w:iCs w:val="0"/>
          <w:spacing w:val="8"/>
          <w:sz w:val="24"/>
          <w:szCs w:val="24"/>
          <w:shd w:val="clear" w:color="auto" w:fill="FFFFFF"/>
          <w:lang w:val="en-GB"/>
        </w:rPr>
        <w:t>,</w:t>
      </w:r>
      <w:r w:rsidRPr="00380124">
        <w:rPr>
          <w:rStyle w:val="nfase"/>
          <w:rFonts w:eastAsiaTheme="majorEastAsia"/>
          <w:i w:val="0"/>
          <w:iCs w:val="0"/>
          <w:spacing w:val="8"/>
          <w:sz w:val="24"/>
          <w:szCs w:val="24"/>
          <w:shd w:val="clear" w:color="auto" w:fill="FFFFFF"/>
          <w:lang w:val="en-GB"/>
        </w:rPr>
        <w:t> </w:t>
      </w:r>
      <w:r w:rsidRPr="00380124">
        <w:rPr>
          <w:rStyle w:val="CitaoHTML"/>
          <w:spacing w:val="8"/>
          <w:sz w:val="24"/>
          <w:szCs w:val="24"/>
          <w:shd w:val="clear" w:color="auto" w:fill="FFFFFF"/>
          <w:lang w:val="en-GB"/>
        </w:rPr>
        <w:t>European Election Study – 1999</w:t>
      </w:r>
      <w:r w:rsidRPr="00380124">
        <w:rPr>
          <w:rStyle w:val="nfase"/>
          <w:rFonts w:eastAsiaTheme="majorEastAsia"/>
          <w:i w:val="0"/>
          <w:iCs w:val="0"/>
          <w:spacing w:val="8"/>
          <w:sz w:val="24"/>
          <w:szCs w:val="24"/>
          <w:shd w:val="clear" w:color="auto" w:fill="FFFFFF"/>
          <w:lang w:val="en-GB"/>
        </w:rPr>
        <w:t xml:space="preserve">. </w:t>
      </w:r>
      <w:r w:rsidR="002D62B2" w:rsidRPr="00380124">
        <w:rPr>
          <w:rStyle w:val="nfase"/>
          <w:rFonts w:eastAsiaTheme="majorEastAsia"/>
          <w:i w:val="0"/>
          <w:iCs w:val="0"/>
          <w:spacing w:val="8"/>
          <w:sz w:val="24"/>
          <w:szCs w:val="24"/>
          <w:shd w:val="clear" w:color="auto" w:fill="FFFFFF"/>
          <w:lang w:val="en-GB"/>
        </w:rPr>
        <w:t>International Research Group “European Election Studies”, IPSOS, Hamburg, Germany</w:t>
      </w:r>
      <w:r w:rsidR="002D62B2">
        <w:rPr>
          <w:rStyle w:val="nfase"/>
          <w:rFonts w:eastAsiaTheme="majorEastAsia"/>
          <w:i w:val="0"/>
          <w:iCs w:val="0"/>
          <w:spacing w:val="8"/>
          <w:sz w:val="24"/>
          <w:szCs w:val="24"/>
          <w:shd w:val="clear" w:color="auto" w:fill="FFFFFF"/>
          <w:lang w:val="en-GB"/>
        </w:rPr>
        <w:t xml:space="preserve">. </w:t>
      </w:r>
      <w:r w:rsidR="007B507D" w:rsidRPr="007B507D">
        <w:rPr>
          <w:rStyle w:val="nfase"/>
          <w:rFonts w:eastAsiaTheme="majorEastAsia"/>
          <w:i w:val="0"/>
          <w:iCs w:val="0"/>
          <w:spacing w:val="8"/>
          <w:sz w:val="24"/>
          <w:szCs w:val="24"/>
          <w:shd w:val="clear" w:color="auto" w:fill="FFFFFF"/>
          <w:lang w:val="en-GB"/>
        </w:rPr>
        <w:t>Available at &lt;</w:t>
      </w:r>
      <w:r w:rsidR="007B507D">
        <w:rPr>
          <w:rStyle w:val="nfase"/>
          <w:rFonts w:eastAsiaTheme="majorEastAsia"/>
          <w:i w:val="0"/>
          <w:iCs w:val="0"/>
          <w:spacing w:val="8"/>
          <w:sz w:val="24"/>
          <w:szCs w:val="24"/>
          <w:shd w:val="clear" w:color="auto" w:fill="FFFFFF"/>
          <w:lang w:val="en-GB"/>
        </w:rPr>
        <w:t xml:space="preserve"> </w:t>
      </w:r>
      <w:r w:rsidRPr="007B507D">
        <w:rPr>
          <w:rStyle w:val="nfase"/>
          <w:rFonts w:eastAsiaTheme="majorEastAsia"/>
          <w:i w:val="0"/>
          <w:iCs w:val="0"/>
          <w:spacing w:val="8"/>
          <w:sz w:val="24"/>
          <w:szCs w:val="24"/>
          <w:shd w:val="clear" w:color="auto" w:fill="FFFFFF"/>
          <w:lang w:val="en-GB"/>
        </w:rPr>
        <w:t>http://dx.doi.org/10.17026/dans-z9j-vy6m</w:t>
      </w:r>
      <w:r w:rsidR="007B507D">
        <w:rPr>
          <w:rStyle w:val="nfase"/>
          <w:rFonts w:eastAsiaTheme="majorEastAsia"/>
          <w:i w:val="0"/>
          <w:iCs w:val="0"/>
          <w:spacing w:val="8"/>
          <w:sz w:val="24"/>
          <w:szCs w:val="24"/>
          <w:shd w:val="clear" w:color="auto" w:fill="FFFFFF"/>
          <w:lang w:val="en-GB"/>
        </w:rPr>
        <w:t xml:space="preserve"> &gt; </w:t>
      </w:r>
      <w:r w:rsidR="007B507D" w:rsidRPr="009C6D95">
        <w:rPr>
          <w:sz w:val="24"/>
          <w:szCs w:val="24"/>
          <w:lang w:val="en-GB"/>
        </w:rPr>
        <w:t>Accessed on July, 14, 2020.</w:t>
      </w:r>
    </w:p>
    <w:p w14:paraId="79347BBE" w14:textId="77777777" w:rsidR="001822F4" w:rsidRPr="007B507D" w:rsidRDefault="001822F4" w:rsidP="008039EE">
      <w:pPr>
        <w:spacing w:line="360" w:lineRule="auto"/>
        <w:jc w:val="both"/>
        <w:rPr>
          <w:sz w:val="24"/>
          <w:szCs w:val="24"/>
          <w:lang w:val="en-GB"/>
        </w:rPr>
      </w:pPr>
    </w:p>
    <w:p w14:paraId="4D2BE070" w14:textId="60DF98D2" w:rsidR="00177483" w:rsidRPr="007B507D" w:rsidRDefault="00177483" w:rsidP="008039EE">
      <w:pPr>
        <w:spacing w:line="360" w:lineRule="auto"/>
        <w:jc w:val="both"/>
        <w:rPr>
          <w:sz w:val="24"/>
          <w:szCs w:val="24"/>
          <w:lang w:val="en-GB"/>
        </w:rPr>
      </w:pPr>
      <w:r w:rsidRPr="007B507D">
        <w:rPr>
          <w:sz w:val="24"/>
          <w:szCs w:val="24"/>
          <w:lang w:val="en-GB"/>
        </w:rPr>
        <w:t>2002</w:t>
      </w:r>
    </w:p>
    <w:p w14:paraId="646BC2A4" w14:textId="43035115" w:rsidR="00E62985" w:rsidRPr="0011026F" w:rsidRDefault="00177483" w:rsidP="008039EE">
      <w:pPr>
        <w:spacing w:line="360" w:lineRule="auto"/>
        <w:jc w:val="both"/>
        <w:rPr>
          <w:sz w:val="24"/>
          <w:szCs w:val="24"/>
          <w:lang w:val="pt-PT"/>
        </w:rPr>
      </w:pPr>
      <w:r w:rsidRPr="00380124">
        <w:rPr>
          <w:caps/>
          <w:sz w:val="24"/>
          <w:szCs w:val="24"/>
          <w:shd w:val="clear" w:color="auto" w:fill="FFFFFF"/>
        </w:rPr>
        <w:t>Barreto</w:t>
      </w:r>
      <w:r w:rsidRPr="008039EE">
        <w:rPr>
          <w:sz w:val="24"/>
          <w:szCs w:val="24"/>
          <w:shd w:val="clear" w:color="auto" w:fill="FFFFFF"/>
        </w:rPr>
        <w:t xml:space="preserve">, </w:t>
      </w:r>
      <w:r w:rsidR="007B507D">
        <w:rPr>
          <w:sz w:val="24"/>
          <w:szCs w:val="24"/>
          <w:shd w:val="clear" w:color="auto" w:fill="FFFFFF"/>
        </w:rPr>
        <w:t>António</w:t>
      </w:r>
      <w:r w:rsidRPr="008039EE">
        <w:rPr>
          <w:sz w:val="24"/>
          <w:szCs w:val="24"/>
          <w:shd w:val="clear" w:color="auto" w:fill="FFFFFF"/>
        </w:rPr>
        <w:t xml:space="preserve">; </w:t>
      </w:r>
      <w:r w:rsidRPr="00380124">
        <w:rPr>
          <w:caps/>
          <w:sz w:val="24"/>
          <w:szCs w:val="24"/>
          <w:shd w:val="clear" w:color="auto" w:fill="FFFFFF"/>
        </w:rPr>
        <w:t>Freire</w:t>
      </w:r>
      <w:r w:rsidRPr="008039EE">
        <w:rPr>
          <w:sz w:val="24"/>
          <w:szCs w:val="24"/>
          <w:shd w:val="clear" w:color="auto" w:fill="FFFFFF"/>
        </w:rPr>
        <w:t>, A</w:t>
      </w:r>
      <w:r w:rsidR="007B507D">
        <w:rPr>
          <w:sz w:val="24"/>
          <w:szCs w:val="24"/>
          <w:shd w:val="clear" w:color="auto" w:fill="FFFFFF"/>
        </w:rPr>
        <w:t>ndré</w:t>
      </w:r>
      <w:r w:rsidRPr="008039EE">
        <w:rPr>
          <w:sz w:val="24"/>
          <w:szCs w:val="24"/>
          <w:shd w:val="clear" w:color="auto" w:fill="FFFFFF"/>
        </w:rPr>
        <w:t xml:space="preserve">; </w:t>
      </w:r>
      <w:r w:rsidRPr="00380124">
        <w:rPr>
          <w:caps/>
          <w:sz w:val="24"/>
          <w:szCs w:val="24"/>
          <w:shd w:val="clear" w:color="auto" w:fill="FFFFFF"/>
        </w:rPr>
        <w:t>Lobo</w:t>
      </w:r>
      <w:r w:rsidRPr="008039EE">
        <w:rPr>
          <w:sz w:val="24"/>
          <w:szCs w:val="24"/>
          <w:shd w:val="clear" w:color="auto" w:fill="FFFFFF"/>
        </w:rPr>
        <w:t>, M</w:t>
      </w:r>
      <w:r w:rsidR="007B507D">
        <w:rPr>
          <w:sz w:val="24"/>
          <w:szCs w:val="24"/>
          <w:shd w:val="clear" w:color="auto" w:fill="FFFFFF"/>
        </w:rPr>
        <w:t>arina</w:t>
      </w:r>
      <w:r w:rsidRPr="008039EE">
        <w:rPr>
          <w:sz w:val="24"/>
          <w:szCs w:val="24"/>
          <w:shd w:val="clear" w:color="auto" w:fill="FFFFFF"/>
        </w:rPr>
        <w:t xml:space="preserve"> C</w:t>
      </w:r>
      <w:r w:rsidR="007B507D">
        <w:rPr>
          <w:sz w:val="24"/>
          <w:szCs w:val="24"/>
          <w:shd w:val="clear" w:color="auto" w:fill="FFFFFF"/>
        </w:rPr>
        <w:t>osta</w:t>
      </w:r>
      <w:r w:rsidRPr="008039EE">
        <w:rPr>
          <w:sz w:val="24"/>
          <w:szCs w:val="24"/>
          <w:shd w:val="clear" w:color="auto" w:fill="FFFFFF"/>
        </w:rPr>
        <w:t>;</w:t>
      </w:r>
      <w:r w:rsidR="00D5696E">
        <w:rPr>
          <w:sz w:val="24"/>
          <w:szCs w:val="24"/>
          <w:shd w:val="clear" w:color="auto" w:fill="FFFFFF"/>
        </w:rPr>
        <w:t xml:space="preserve"> </w:t>
      </w:r>
      <w:r w:rsidR="007B507D">
        <w:rPr>
          <w:sz w:val="24"/>
          <w:szCs w:val="24"/>
          <w:shd w:val="clear" w:color="auto" w:fill="FFFFFF"/>
        </w:rPr>
        <w:t>and</w:t>
      </w:r>
      <w:r w:rsidR="007B507D">
        <w:rPr>
          <w:caps/>
          <w:sz w:val="24"/>
          <w:szCs w:val="24"/>
          <w:shd w:val="clear" w:color="auto" w:fill="FFFFFF"/>
        </w:rPr>
        <w:t xml:space="preserve"> </w:t>
      </w:r>
      <w:r w:rsidRPr="00380124">
        <w:rPr>
          <w:caps/>
          <w:sz w:val="24"/>
          <w:szCs w:val="24"/>
          <w:shd w:val="clear" w:color="auto" w:fill="FFFFFF"/>
        </w:rPr>
        <w:t>Magalhães</w:t>
      </w:r>
      <w:r w:rsidRPr="008039EE">
        <w:rPr>
          <w:sz w:val="24"/>
          <w:szCs w:val="24"/>
          <w:shd w:val="clear" w:color="auto" w:fill="FFFFFF"/>
        </w:rPr>
        <w:t>, P</w:t>
      </w:r>
      <w:r w:rsidR="007B507D">
        <w:rPr>
          <w:sz w:val="24"/>
          <w:szCs w:val="24"/>
          <w:shd w:val="clear" w:color="auto" w:fill="FFFFFF"/>
        </w:rPr>
        <w:t>edro</w:t>
      </w:r>
      <w:r w:rsidR="002D62B2">
        <w:rPr>
          <w:sz w:val="24"/>
          <w:szCs w:val="24"/>
          <w:shd w:val="clear" w:color="auto" w:fill="FFFFFF"/>
        </w:rPr>
        <w:t>,</w:t>
      </w:r>
      <w:r w:rsidR="00D5696E">
        <w:rPr>
          <w:sz w:val="24"/>
          <w:szCs w:val="24"/>
          <w:shd w:val="clear" w:color="auto" w:fill="FFFFFF"/>
        </w:rPr>
        <w:t xml:space="preserve"> </w:t>
      </w:r>
      <w:r w:rsidRPr="008039EE">
        <w:rPr>
          <w:sz w:val="24"/>
          <w:szCs w:val="24"/>
          <w:shd w:val="clear" w:color="auto" w:fill="FFFFFF"/>
        </w:rPr>
        <w:t>(2003)</w:t>
      </w:r>
      <w:r w:rsidR="00D5696E">
        <w:rPr>
          <w:sz w:val="24"/>
          <w:szCs w:val="24"/>
          <w:shd w:val="clear" w:color="auto" w:fill="FFFFFF"/>
        </w:rPr>
        <w:t>,</w:t>
      </w:r>
      <w:r w:rsidRPr="008039EE">
        <w:rPr>
          <w:sz w:val="24"/>
          <w:szCs w:val="24"/>
          <w:shd w:val="clear" w:color="auto" w:fill="FFFFFF"/>
        </w:rPr>
        <w:t xml:space="preserve"> </w:t>
      </w:r>
      <w:r w:rsidRPr="00D5696E">
        <w:rPr>
          <w:i/>
          <w:iCs/>
          <w:sz w:val="24"/>
          <w:szCs w:val="24"/>
          <w:shd w:val="clear" w:color="auto" w:fill="FFFFFF"/>
        </w:rPr>
        <w:t>As eleições legislativas de 2002 - Inquérito pós-eleitoral, 2002</w:t>
      </w:r>
      <w:r w:rsidRPr="008039EE">
        <w:rPr>
          <w:sz w:val="24"/>
          <w:szCs w:val="24"/>
          <w:shd w:val="clear" w:color="auto" w:fill="FFFFFF"/>
        </w:rPr>
        <w:t xml:space="preserve">. Arquivo Português de Informação Social, Lisboa. </w:t>
      </w:r>
      <w:r w:rsidRPr="0011026F">
        <w:rPr>
          <w:sz w:val="24"/>
          <w:szCs w:val="24"/>
          <w:shd w:val="clear" w:color="auto" w:fill="FFFFFF"/>
          <w:lang w:val="pt-PT"/>
        </w:rPr>
        <w:t>APIS0005</w:t>
      </w:r>
      <w:r w:rsidR="00DD5271" w:rsidRPr="0011026F">
        <w:rPr>
          <w:sz w:val="24"/>
          <w:szCs w:val="24"/>
          <w:shd w:val="clear" w:color="auto" w:fill="FFFFFF"/>
          <w:lang w:val="pt-PT"/>
        </w:rPr>
        <w:t>.</w:t>
      </w:r>
      <w:r w:rsidR="00DD5271" w:rsidRPr="0011026F">
        <w:rPr>
          <w:lang w:val="pt-PT"/>
        </w:rPr>
        <w:t xml:space="preserve"> </w:t>
      </w:r>
      <w:r w:rsidR="00DD5271" w:rsidRPr="0011026F">
        <w:rPr>
          <w:sz w:val="24"/>
          <w:szCs w:val="24"/>
          <w:shd w:val="clear" w:color="auto" w:fill="FFFFFF"/>
          <w:lang w:val="pt-PT"/>
        </w:rPr>
        <w:t>Available at &lt;</w:t>
      </w:r>
      <w:r w:rsidRPr="0011026F">
        <w:rPr>
          <w:sz w:val="24"/>
          <w:szCs w:val="24"/>
          <w:shd w:val="clear" w:color="auto" w:fill="FFFFFF"/>
          <w:lang w:val="pt-PT"/>
        </w:rPr>
        <w:t xml:space="preserve"> </w:t>
      </w:r>
      <w:hyperlink r:id="rId12" w:history="1">
        <w:r w:rsidR="009C6D95" w:rsidRPr="0011026F">
          <w:rPr>
            <w:rStyle w:val="Hiperligao"/>
            <w:sz w:val="24"/>
            <w:szCs w:val="24"/>
            <w:shd w:val="clear" w:color="auto" w:fill="FFFFFF"/>
            <w:lang w:val="pt-PT"/>
          </w:rPr>
          <w:t>http://hdl.handle.net/10400.20/27</w:t>
        </w:r>
      </w:hyperlink>
      <w:r w:rsidR="00DD5271" w:rsidRPr="0011026F">
        <w:rPr>
          <w:sz w:val="24"/>
          <w:szCs w:val="24"/>
          <w:shd w:val="clear" w:color="auto" w:fill="FFFFFF"/>
          <w:lang w:val="pt-PT"/>
        </w:rPr>
        <w:t xml:space="preserve"> &gt; Accessed on July, 14, 2020.</w:t>
      </w:r>
    </w:p>
    <w:p w14:paraId="5A4793ED" w14:textId="77777777" w:rsidR="009C6D95" w:rsidRPr="0011026F" w:rsidRDefault="009C6D95" w:rsidP="008039EE">
      <w:pPr>
        <w:spacing w:line="360" w:lineRule="auto"/>
        <w:jc w:val="both"/>
        <w:rPr>
          <w:sz w:val="24"/>
          <w:szCs w:val="24"/>
          <w:lang w:val="pt-PT"/>
        </w:rPr>
      </w:pPr>
    </w:p>
    <w:p w14:paraId="059879C1" w14:textId="7C6FFA03" w:rsidR="00177483" w:rsidRPr="008039EE" w:rsidRDefault="00177483" w:rsidP="008039EE">
      <w:pPr>
        <w:spacing w:line="360" w:lineRule="auto"/>
        <w:jc w:val="both"/>
        <w:rPr>
          <w:sz w:val="24"/>
          <w:szCs w:val="24"/>
          <w:lang w:val="pt-PT"/>
        </w:rPr>
      </w:pPr>
      <w:r w:rsidRPr="008039EE">
        <w:rPr>
          <w:sz w:val="24"/>
          <w:szCs w:val="24"/>
          <w:lang w:val="pt-PT"/>
        </w:rPr>
        <w:t>2005</w:t>
      </w:r>
    </w:p>
    <w:p w14:paraId="6ED739D3" w14:textId="15412D5C" w:rsidR="00177483" w:rsidRPr="0011026F" w:rsidRDefault="00177483" w:rsidP="008039EE">
      <w:pPr>
        <w:spacing w:line="360" w:lineRule="auto"/>
        <w:jc w:val="both"/>
        <w:rPr>
          <w:sz w:val="24"/>
          <w:szCs w:val="24"/>
          <w:lang w:val="pt-PT"/>
        </w:rPr>
      </w:pPr>
      <w:r w:rsidRPr="00380124">
        <w:rPr>
          <w:caps/>
          <w:sz w:val="24"/>
          <w:szCs w:val="24"/>
          <w:shd w:val="clear" w:color="auto" w:fill="FFFFFF"/>
        </w:rPr>
        <w:t>Lobo</w:t>
      </w:r>
      <w:r w:rsidRPr="008039EE">
        <w:rPr>
          <w:sz w:val="24"/>
          <w:szCs w:val="24"/>
          <w:shd w:val="clear" w:color="auto" w:fill="FFFFFF"/>
        </w:rPr>
        <w:t>, M</w:t>
      </w:r>
      <w:r w:rsidR="002D62B2">
        <w:rPr>
          <w:sz w:val="24"/>
          <w:szCs w:val="24"/>
          <w:shd w:val="clear" w:color="auto" w:fill="FFFFFF"/>
        </w:rPr>
        <w:t>arina</w:t>
      </w:r>
      <w:r w:rsidRPr="008039EE">
        <w:rPr>
          <w:sz w:val="24"/>
          <w:szCs w:val="24"/>
          <w:shd w:val="clear" w:color="auto" w:fill="FFFFFF"/>
        </w:rPr>
        <w:t xml:space="preserve"> C</w:t>
      </w:r>
      <w:r w:rsidR="002D62B2">
        <w:rPr>
          <w:sz w:val="24"/>
          <w:szCs w:val="24"/>
          <w:shd w:val="clear" w:color="auto" w:fill="FFFFFF"/>
        </w:rPr>
        <w:t>osta</w:t>
      </w:r>
      <w:r w:rsidRPr="008039EE">
        <w:rPr>
          <w:sz w:val="24"/>
          <w:szCs w:val="24"/>
          <w:shd w:val="clear" w:color="auto" w:fill="FFFFFF"/>
        </w:rPr>
        <w:t xml:space="preserve">; </w:t>
      </w:r>
      <w:r w:rsidRPr="00380124">
        <w:rPr>
          <w:caps/>
          <w:sz w:val="24"/>
          <w:szCs w:val="24"/>
          <w:shd w:val="clear" w:color="auto" w:fill="FFFFFF"/>
        </w:rPr>
        <w:t>Magalhães</w:t>
      </w:r>
      <w:r w:rsidRPr="008039EE">
        <w:rPr>
          <w:sz w:val="24"/>
          <w:szCs w:val="24"/>
          <w:shd w:val="clear" w:color="auto" w:fill="FFFFFF"/>
        </w:rPr>
        <w:t>, P</w:t>
      </w:r>
      <w:r w:rsidR="002D62B2">
        <w:rPr>
          <w:sz w:val="24"/>
          <w:szCs w:val="24"/>
          <w:shd w:val="clear" w:color="auto" w:fill="FFFFFF"/>
        </w:rPr>
        <w:t>edro</w:t>
      </w:r>
      <w:r w:rsidRPr="008039EE">
        <w:rPr>
          <w:sz w:val="24"/>
          <w:szCs w:val="24"/>
          <w:shd w:val="clear" w:color="auto" w:fill="FFFFFF"/>
        </w:rPr>
        <w:t xml:space="preserve">; </w:t>
      </w:r>
      <w:r w:rsidRPr="00380124">
        <w:rPr>
          <w:caps/>
          <w:sz w:val="24"/>
          <w:szCs w:val="24"/>
          <w:shd w:val="clear" w:color="auto" w:fill="FFFFFF"/>
        </w:rPr>
        <w:t>Barreto</w:t>
      </w:r>
      <w:r w:rsidRPr="008039EE">
        <w:rPr>
          <w:sz w:val="24"/>
          <w:szCs w:val="24"/>
          <w:shd w:val="clear" w:color="auto" w:fill="FFFFFF"/>
        </w:rPr>
        <w:t>, A</w:t>
      </w:r>
      <w:r w:rsidR="002D62B2">
        <w:rPr>
          <w:sz w:val="24"/>
          <w:szCs w:val="24"/>
          <w:shd w:val="clear" w:color="auto" w:fill="FFFFFF"/>
        </w:rPr>
        <w:t>ntónio</w:t>
      </w:r>
      <w:r w:rsidRPr="008039EE">
        <w:rPr>
          <w:sz w:val="24"/>
          <w:szCs w:val="24"/>
          <w:shd w:val="clear" w:color="auto" w:fill="FFFFFF"/>
        </w:rPr>
        <w:t>;</w:t>
      </w:r>
      <w:r w:rsidR="002D62B2">
        <w:rPr>
          <w:sz w:val="24"/>
          <w:szCs w:val="24"/>
          <w:shd w:val="clear" w:color="auto" w:fill="FFFFFF"/>
        </w:rPr>
        <w:t xml:space="preserve"> and</w:t>
      </w:r>
      <w:r w:rsidRPr="008039EE">
        <w:rPr>
          <w:sz w:val="24"/>
          <w:szCs w:val="24"/>
          <w:shd w:val="clear" w:color="auto" w:fill="FFFFFF"/>
        </w:rPr>
        <w:t xml:space="preserve"> </w:t>
      </w:r>
      <w:r w:rsidRPr="00380124">
        <w:rPr>
          <w:caps/>
          <w:sz w:val="24"/>
          <w:szCs w:val="24"/>
          <w:shd w:val="clear" w:color="auto" w:fill="FFFFFF"/>
        </w:rPr>
        <w:t>Freire</w:t>
      </w:r>
      <w:r w:rsidRPr="008039EE">
        <w:rPr>
          <w:sz w:val="24"/>
          <w:szCs w:val="24"/>
          <w:shd w:val="clear" w:color="auto" w:fill="FFFFFF"/>
        </w:rPr>
        <w:t>, A</w:t>
      </w:r>
      <w:r w:rsidR="002D62B2">
        <w:rPr>
          <w:sz w:val="24"/>
          <w:szCs w:val="24"/>
          <w:shd w:val="clear" w:color="auto" w:fill="FFFFFF"/>
        </w:rPr>
        <w:t>ndré,</w:t>
      </w:r>
      <w:r w:rsidRPr="008039EE">
        <w:rPr>
          <w:sz w:val="24"/>
          <w:szCs w:val="24"/>
          <w:shd w:val="clear" w:color="auto" w:fill="FFFFFF"/>
        </w:rPr>
        <w:t xml:space="preserve"> (2019)</w:t>
      </w:r>
      <w:r w:rsidR="00D5696E">
        <w:rPr>
          <w:sz w:val="24"/>
          <w:szCs w:val="24"/>
          <w:shd w:val="clear" w:color="auto" w:fill="FFFFFF"/>
        </w:rPr>
        <w:t>,</w:t>
      </w:r>
      <w:r w:rsidRPr="008039EE">
        <w:rPr>
          <w:sz w:val="24"/>
          <w:szCs w:val="24"/>
          <w:shd w:val="clear" w:color="auto" w:fill="FFFFFF"/>
        </w:rPr>
        <w:t xml:space="preserve"> </w:t>
      </w:r>
      <w:r w:rsidRPr="00D5696E">
        <w:rPr>
          <w:i/>
          <w:iCs/>
          <w:sz w:val="24"/>
          <w:szCs w:val="24"/>
          <w:shd w:val="clear" w:color="auto" w:fill="FFFFFF"/>
        </w:rPr>
        <w:t>Estudo Eleitoral Português 2005</w:t>
      </w:r>
      <w:r w:rsidRPr="008039EE">
        <w:rPr>
          <w:sz w:val="24"/>
          <w:szCs w:val="24"/>
          <w:shd w:val="clear" w:color="auto" w:fill="FFFFFF"/>
        </w:rPr>
        <w:t xml:space="preserve">. Arquivo Português de Informação Social, Lisboa. </w:t>
      </w:r>
      <w:r w:rsidRPr="0011026F">
        <w:rPr>
          <w:sz w:val="24"/>
          <w:szCs w:val="24"/>
          <w:shd w:val="clear" w:color="auto" w:fill="FFFFFF"/>
          <w:lang w:val="pt-PT"/>
        </w:rPr>
        <w:t>APIS0042</w:t>
      </w:r>
      <w:r w:rsidR="00DD5271" w:rsidRPr="0011026F">
        <w:rPr>
          <w:sz w:val="24"/>
          <w:szCs w:val="24"/>
          <w:shd w:val="clear" w:color="auto" w:fill="FFFFFF"/>
          <w:lang w:val="pt-PT"/>
        </w:rPr>
        <w:t>.</w:t>
      </w:r>
      <w:r w:rsidRPr="0011026F">
        <w:rPr>
          <w:sz w:val="24"/>
          <w:szCs w:val="24"/>
          <w:shd w:val="clear" w:color="auto" w:fill="FFFFFF"/>
          <w:lang w:val="pt-PT"/>
        </w:rPr>
        <w:t xml:space="preserve"> </w:t>
      </w:r>
      <w:r w:rsidR="00DD5271" w:rsidRPr="0011026F">
        <w:rPr>
          <w:sz w:val="24"/>
          <w:szCs w:val="24"/>
          <w:shd w:val="clear" w:color="auto" w:fill="FFFFFF"/>
          <w:lang w:val="pt-PT"/>
        </w:rPr>
        <w:t xml:space="preserve">Available at &lt; </w:t>
      </w:r>
      <w:r w:rsidRPr="0011026F">
        <w:rPr>
          <w:sz w:val="24"/>
          <w:szCs w:val="24"/>
          <w:shd w:val="clear" w:color="auto" w:fill="FFFFFF"/>
          <w:lang w:val="pt-PT"/>
        </w:rPr>
        <w:t>http://hdl.handle.net/10400.20/2058</w:t>
      </w:r>
      <w:r w:rsidR="00DD5271" w:rsidRPr="0011026F">
        <w:rPr>
          <w:sz w:val="24"/>
          <w:szCs w:val="24"/>
          <w:shd w:val="clear" w:color="auto" w:fill="FFFFFF"/>
          <w:lang w:val="pt-PT"/>
        </w:rPr>
        <w:t xml:space="preserve"> &gt; </w:t>
      </w:r>
      <w:bookmarkStart w:id="5" w:name="_Hlk47400561"/>
      <w:r w:rsidR="00DD5271" w:rsidRPr="0011026F">
        <w:rPr>
          <w:sz w:val="24"/>
          <w:szCs w:val="24"/>
          <w:shd w:val="clear" w:color="auto" w:fill="FFFFFF"/>
          <w:lang w:val="pt-PT"/>
        </w:rPr>
        <w:t>Accessed on July, 14, 2020.</w:t>
      </w:r>
      <w:bookmarkEnd w:id="5"/>
    </w:p>
    <w:p w14:paraId="66DC1001" w14:textId="235EEC01" w:rsidR="00177483" w:rsidRPr="0011026F" w:rsidRDefault="00177483" w:rsidP="008039EE">
      <w:pPr>
        <w:spacing w:line="360" w:lineRule="auto"/>
        <w:jc w:val="both"/>
        <w:rPr>
          <w:sz w:val="24"/>
          <w:szCs w:val="24"/>
          <w:lang w:val="pt-PT"/>
        </w:rPr>
      </w:pPr>
    </w:p>
    <w:p w14:paraId="0B909C96" w14:textId="2FA53C87" w:rsidR="00177483" w:rsidRPr="008039EE" w:rsidRDefault="00177483" w:rsidP="008039EE">
      <w:pPr>
        <w:spacing w:line="360" w:lineRule="auto"/>
        <w:jc w:val="both"/>
        <w:rPr>
          <w:sz w:val="24"/>
          <w:szCs w:val="24"/>
          <w:lang w:val="pt-PT"/>
        </w:rPr>
      </w:pPr>
      <w:r w:rsidRPr="008039EE">
        <w:rPr>
          <w:sz w:val="24"/>
          <w:szCs w:val="24"/>
          <w:lang w:val="pt-PT"/>
        </w:rPr>
        <w:t>2008</w:t>
      </w:r>
    </w:p>
    <w:p w14:paraId="710FE12E" w14:textId="4554E8A5" w:rsidR="00177483" w:rsidRPr="008039EE" w:rsidRDefault="00177483" w:rsidP="008039EE">
      <w:pPr>
        <w:spacing w:line="360" w:lineRule="auto"/>
        <w:jc w:val="both"/>
        <w:rPr>
          <w:sz w:val="24"/>
          <w:szCs w:val="24"/>
          <w:shd w:val="clear" w:color="auto" w:fill="FFFFFF"/>
        </w:rPr>
      </w:pPr>
      <w:r w:rsidRPr="00380124">
        <w:rPr>
          <w:caps/>
          <w:sz w:val="24"/>
          <w:szCs w:val="24"/>
          <w:shd w:val="clear" w:color="auto" w:fill="FFFFFF"/>
        </w:rPr>
        <w:t>Freire</w:t>
      </w:r>
      <w:r w:rsidRPr="008039EE">
        <w:rPr>
          <w:sz w:val="24"/>
          <w:szCs w:val="24"/>
          <w:shd w:val="clear" w:color="auto" w:fill="FFFFFF"/>
        </w:rPr>
        <w:t xml:space="preserve">, </w:t>
      </w:r>
      <w:r w:rsidR="00D5696E">
        <w:rPr>
          <w:sz w:val="24"/>
          <w:szCs w:val="24"/>
          <w:shd w:val="clear" w:color="auto" w:fill="FFFFFF"/>
        </w:rPr>
        <w:t>A</w:t>
      </w:r>
      <w:r w:rsidR="002D62B2">
        <w:rPr>
          <w:sz w:val="24"/>
          <w:szCs w:val="24"/>
          <w:shd w:val="clear" w:color="auto" w:fill="FFFFFF"/>
        </w:rPr>
        <w:t>ndré</w:t>
      </w:r>
      <w:r w:rsidR="00D5696E">
        <w:rPr>
          <w:sz w:val="24"/>
          <w:szCs w:val="24"/>
          <w:shd w:val="clear" w:color="auto" w:fill="FFFFFF"/>
        </w:rPr>
        <w:t>;</w:t>
      </w:r>
      <w:r w:rsidRPr="008039EE">
        <w:rPr>
          <w:sz w:val="24"/>
          <w:szCs w:val="24"/>
          <w:shd w:val="clear" w:color="auto" w:fill="FFFFFF"/>
        </w:rPr>
        <w:t xml:space="preserve"> </w:t>
      </w:r>
      <w:r w:rsidRPr="00380124">
        <w:rPr>
          <w:caps/>
          <w:sz w:val="24"/>
          <w:szCs w:val="24"/>
          <w:shd w:val="clear" w:color="auto" w:fill="FFFFFF"/>
        </w:rPr>
        <w:t>Viegas</w:t>
      </w:r>
      <w:r w:rsidRPr="008039EE">
        <w:rPr>
          <w:sz w:val="24"/>
          <w:szCs w:val="24"/>
          <w:shd w:val="clear" w:color="auto" w:fill="FFFFFF"/>
        </w:rPr>
        <w:t>, J</w:t>
      </w:r>
      <w:r w:rsidR="002D62B2">
        <w:rPr>
          <w:sz w:val="24"/>
          <w:szCs w:val="24"/>
          <w:shd w:val="clear" w:color="auto" w:fill="FFFFFF"/>
        </w:rPr>
        <w:t>osé</w:t>
      </w:r>
      <w:r w:rsidRPr="008039EE">
        <w:rPr>
          <w:sz w:val="24"/>
          <w:szCs w:val="24"/>
          <w:shd w:val="clear" w:color="auto" w:fill="FFFFFF"/>
        </w:rPr>
        <w:t xml:space="preserve"> M</w:t>
      </w:r>
      <w:r w:rsidR="002D62B2">
        <w:rPr>
          <w:sz w:val="24"/>
          <w:szCs w:val="24"/>
          <w:shd w:val="clear" w:color="auto" w:fill="FFFFFF"/>
        </w:rPr>
        <w:t>anuel</w:t>
      </w:r>
      <w:r w:rsidR="00D5696E">
        <w:rPr>
          <w:sz w:val="24"/>
          <w:szCs w:val="24"/>
          <w:shd w:val="clear" w:color="auto" w:fill="FFFFFF"/>
        </w:rPr>
        <w:t>;</w:t>
      </w:r>
      <w:r w:rsidRPr="008039EE">
        <w:rPr>
          <w:sz w:val="24"/>
          <w:szCs w:val="24"/>
          <w:shd w:val="clear" w:color="auto" w:fill="FFFFFF"/>
        </w:rPr>
        <w:t xml:space="preserve"> </w:t>
      </w:r>
      <w:r w:rsidR="002D62B2">
        <w:rPr>
          <w:sz w:val="24"/>
          <w:szCs w:val="24"/>
          <w:shd w:val="clear" w:color="auto" w:fill="FFFFFF"/>
        </w:rPr>
        <w:t>and</w:t>
      </w:r>
      <w:r w:rsidRPr="008039EE">
        <w:rPr>
          <w:sz w:val="24"/>
          <w:szCs w:val="24"/>
          <w:shd w:val="clear" w:color="auto" w:fill="FFFFFF"/>
        </w:rPr>
        <w:t xml:space="preserve"> </w:t>
      </w:r>
      <w:r w:rsidRPr="00380124">
        <w:rPr>
          <w:caps/>
          <w:sz w:val="24"/>
          <w:szCs w:val="24"/>
          <w:shd w:val="clear" w:color="auto" w:fill="FFFFFF"/>
        </w:rPr>
        <w:t>Seiceira</w:t>
      </w:r>
      <w:r w:rsidRPr="008039EE">
        <w:rPr>
          <w:sz w:val="24"/>
          <w:szCs w:val="24"/>
          <w:shd w:val="clear" w:color="auto" w:fill="FFFFFF"/>
        </w:rPr>
        <w:t>, F</w:t>
      </w:r>
      <w:r w:rsidR="002D62B2">
        <w:rPr>
          <w:sz w:val="24"/>
          <w:szCs w:val="24"/>
          <w:shd w:val="clear" w:color="auto" w:fill="FFFFFF"/>
        </w:rPr>
        <w:t>ilipa,</w:t>
      </w:r>
      <w:r w:rsidRPr="008039EE">
        <w:rPr>
          <w:sz w:val="24"/>
          <w:szCs w:val="24"/>
          <w:shd w:val="clear" w:color="auto" w:fill="FFFFFF"/>
        </w:rPr>
        <w:t xml:space="preserve"> (2009), </w:t>
      </w:r>
      <w:r w:rsidRPr="00DD5271">
        <w:rPr>
          <w:i/>
          <w:iCs/>
          <w:sz w:val="24"/>
          <w:szCs w:val="24"/>
          <w:shd w:val="clear" w:color="auto" w:fill="FFFFFF"/>
        </w:rPr>
        <w:t>Representação Política em Portugal – Inquéritos e Bases de Dados</w:t>
      </w:r>
      <w:r w:rsidRPr="008039EE">
        <w:rPr>
          <w:sz w:val="24"/>
          <w:szCs w:val="24"/>
          <w:shd w:val="clear" w:color="auto" w:fill="FFFFFF"/>
        </w:rPr>
        <w:t>, Lisboa, Sextante.</w:t>
      </w:r>
    </w:p>
    <w:p w14:paraId="491960A1" w14:textId="6D9CEBEF" w:rsidR="00177483" w:rsidRPr="008039EE" w:rsidRDefault="00177483" w:rsidP="008039EE">
      <w:pPr>
        <w:spacing w:line="360" w:lineRule="auto"/>
        <w:jc w:val="both"/>
        <w:rPr>
          <w:sz w:val="24"/>
          <w:szCs w:val="24"/>
          <w:shd w:val="clear" w:color="auto" w:fill="FFFFFF"/>
        </w:rPr>
      </w:pPr>
    </w:p>
    <w:p w14:paraId="38141BCC" w14:textId="31DCB5FD" w:rsidR="00177483" w:rsidRPr="008039EE" w:rsidRDefault="00177483" w:rsidP="008039EE">
      <w:pPr>
        <w:spacing w:line="360" w:lineRule="auto"/>
        <w:jc w:val="both"/>
        <w:rPr>
          <w:sz w:val="24"/>
          <w:szCs w:val="24"/>
          <w:shd w:val="clear" w:color="auto" w:fill="FFFFFF"/>
        </w:rPr>
      </w:pPr>
      <w:r w:rsidRPr="008039EE">
        <w:rPr>
          <w:sz w:val="24"/>
          <w:szCs w:val="24"/>
          <w:shd w:val="clear" w:color="auto" w:fill="FFFFFF"/>
        </w:rPr>
        <w:t>2011</w:t>
      </w:r>
    </w:p>
    <w:p w14:paraId="7B3E6C05" w14:textId="348F58E2" w:rsidR="00177483" w:rsidRPr="0011026F" w:rsidRDefault="00D5696E" w:rsidP="008039EE">
      <w:pPr>
        <w:spacing w:line="360" w:lineRule="auto"/>
        <w:jc w:val="both"/>
        <w:rPr>
          <w:sz w:val="24"/>
          <w:szCs w:val="24"/>
          <w:shd w:val="clear" w:color="auto" w:fill="FFFFFF"/>
          <w:lang w:val="pt-PT"/>
        </w:rPr>
      </w:pPr>
      <w:r w:rsidRPr="00380124">
        <w:rPr>
          <w:caps/>
          <w:sz w:val="24"/>
          <w:szCs w:val="24"/>
          <w:shd w:val="clear" w:color="auto" w:fill="FFFFFF"/>
        </w:rPr>
        <w:lastRenderedPageBreak/>
        <w:t>Lobo</w:t>
      </w:r>
      <w:r w:rsidRPr="00D5696E">
        <w:rPr>
          <w:sz w:val="24"/>
          <w:szCs w:val="24"/>
          <w:shd w:val="clear" w:color="auto" w:fill="FFFFFF"/>
        </w:rPr>
        <w:t>, M</w:t>
      </w:r>
      <w:r w:rsidR="00DD5271">
        <w:rPr>
          <w:sz w:val="24"/>
          <w:szCs w:val="24"/>
          <w:shd w:val="clear" w:color="auto" w:fill="FFFFFF"/>
        </w:rPr>
        <w:t>arina</w:t>
      </w:r>
      <w:r w:rsidRPr="00D5696E">
        <w:rPr>
          <w:sz w:val="24"/>
          <w:szCs w:val="24"/>
          <w:shd w:val="clear" w:color="auto" w:fill="FFFFFF"/>
        </w:rPr>
        <w:t xml:space="preserve"> C</w:t>
      </w:r>
      <w:r w:rsidR="00DD5271">
        <w:rPr>
          <w:sz w:val="24"/>
          <w:szCs w:val="24"/>
          <w:shd w:val="clear" w:color="auto" w:fill="FFFFFF"/>
        </w:rPr>
        <w:t>osta; and</w:t>
      </w:r>
      <w:r w:rsidRPr="00D5696E">
        <w:rPr>
          <w:sz w:val="24"/>
          <w:szCs w:val="24"/>
          <w:shd w:val="clear" w:color="auto" w:fill="FFFFFF"/>
        </w:rPr>
        <w:t xml:space="preserve"> </w:t>
      </w:r>
      <w:r w:rsidRPr="00380124">
        <w:rPr>
          <w:caps/>
          <w:sz w:val="24"/>
          <w:szCs w:val="24"/>
          <w:shd w:val="clear" w:color="auto" w:fill="FFFFFF"/>
        </w:rPr>
        <w:t>Magalhães</w:t>
      </w:r>
      <w:r w:rsidRPr="00D5696E">
        <w:rPr>
          <w:sz w:val="24"/>
          <w:szCs w:val="24"/>
          <w:shd w:val="clear" w:color="auto" w:fill="FFFFFF"/>
        </w:rPr>
        <w:t>, P</w:t>
      </w:r>
      <w:r w:rsidR="00DD5271">
        <w:rPr>
          <w:sz w:val="24"/>
          <w:szCs w:val="24"/>
          <w:shd w:val="clear" w:color="auto" w:fill="FFFFFF"/>
        </w:rPr>
        <w:t>edro;</w:t>
      </w:r>
      <w:r w:rsidRPr="00D5696E">
        <w:rPr>
          <w:sz w:val="24"/>
          <w:szCs w:val="24"/>
          <w:shd w:val="clear" w:color="auto" w:fill="FFFFFF"/>
        </w:rPr>
        <w:t xml:space="preserve"> </w:t>
      </w:r>
      <w:r w:rsidR="00177483" w:rsidRPr="008039EE">
        <w:rPr>
          <w:sz w:val="24"/>
          <w:szCs w:val="24"/>
          <w:shd w:val="clear" w:color="auto" w:fill="FFFFFF"/>
        </w:rPr>
        <w:t>(2019)</w:t>
      </w:r>
      <w:r>
        <w:rPr>
          <w:sz w:val="24"/>
          <w:szCs w:val="24"/>
          <w:shd w:val="clear" w:color="auto" w:fill="FFFFFF"/>
        </w:rPr>
        <w:t>,</w:t>
      </w:r>
      <w:r w:rsidR="00177483" w:rsidRPr="008039EE">
        <w:rPr>
          <w:sz w:val="24"/>
          <w:szCs w:val="24"/>
          <w:shd w:val="clear" w:color="auto" w:fill="FFFFFF"/>
        </w:rPr>
        <w:t xml:space="preserve"> </w:t>
      </w:r>
      <w:r w:rsidR="00177483" w:rsidRPr="00D5696E">
        <w:rPr>
          <w:i/>
          <w:iCs/>
          <w:sz w:val="24"/>
          <w:szCs w:val="24"/>
          <w:shd w:val="clear" w:color="auto" w:fill="FFFFFF"/>
        </w:rPr>
        <w:t>Estudo Eleitoral Português 2011</w:t>
      </w:r>
      <w:r w:rsidR="00177483" w:rsidRPr="008039EE">
        <w:rPr>
          <w:sz w:val="24"/>
          <w:szCs w:val="24"/>
          <w:shd w:val="clear" w:color="auto" w:fill="FFFFFF"/>
        </w:rPr>
        <w:t xml:space="preserve">. Arquivo Português de Informação Social, Lisboa. </w:t>
      </w:r>
      <w:r w:rsidR="00177483" w:rsidRPr="0011026F">
        <w:rPr>
          <w:sz w:val="24"/>
          <w:szCs w:val="24"/>
          <w:shd w:val="clear" w:color="auto" w:fill="FFFFFF"/>
          <w:lang w:val="pt-PT"/>
        </w:rPr>
        <w:t>APIS0043</w:t>
      </w:r>
      <w:r w:rsidR="00DD5271" w:rsidRPr="0011026F">
        <w:rPr>
          <w:sz w:val="24"/>
          <w:szCs w:val="24"/>
          <w:shd w:val="clear" w:color="auto" w:fill="FFFFFF"/>
          <w:lang w:val="pt-PT"/>
        </w:rPr>
        <w:t>.</w:t>
      </w:r>
      <w:r w:rsidR="00177483" w:rsidRPr="0011026F">
        <w:rPr>
          <w:sz w:val="24"/>
          <w:szCs w:val="24"/>
          <w:shd w:val="clear" w:color="auto" w:fill="FFFFFF"/>
          <w:lang w:val="pt-PT"/>
        </w:rPr>
        <w:t xml:space="preserve"> </w:t>
      </w:r>
      <w:r w:rsidR="00DD5271" w:rsidRPr="0011026F">
        <w:rPr>
          <w:sz w:val="24"/>
          <w:szCs w:val="24"/>
          <w:shd w:val="clear" w:color="auto" w:fill="FFFFFF"/>
          <w:lang w:val="pt-PT"/>
        </w:rPr>
        <w:t xml:space="preserve">Available at &lt;  </w:t>
      </w:r>
      <w:r w:rsidR="00177483" w:rsidRPr="0011026F">
        <w:rPr>
          <w:sz w:val="24"/>
          <w:szCs w:val="24"/>
          <w:shd w:val="clear" w:color="auto" w:fill="FFFFFF"/>
          <w:lang w:val="pt-PT"/>
        </w:rPr>
        <w:t>http://hdl.handle.net/10400.20/2059</w:t>
      </w:r>
      <w:r w:rsidR="00DD5271" w:rsidRPr="0011026F">
        <w:rPr>
          <w:sz w:val="24"/>
          <w:szCs w:val="24"/>
          <w:shd w:val="clear" w:color="auto" w:fill="FFFFFF"/>
          <w:lang w:val="pt-PT"/>
        </w:rPr>
        <w:t xml:space="preserve"> &gt; Accessed on July, 14, 2020.</w:t>
      </w:r>
    </w:p>
    <w:p w14:paraId="7E5D6E86" w14:textId="616612F9" w:rsidR="001822F4" w:rsidRPr="0011026F" w:rsidRDefault="001822F4" w:rsidP="008039EE">
      <w:pPr>
        <w:spacing w:line="360" w:lineRule="auto"/>
        <w:jc w:val="both"/>
        <w:rPr>
          <w:sz w:val="24"/>
          <w:szCs w:val="24"/>
          <w:shd w:val="clear" w:color="auto" w:fill="FFFFFF"/>
          <w:lang w:val="pt-PT"/>
        </w:rPr>
      </w:pPr>
    </w:p>
    <w:p w14:paraId="23F2C3E2" w14:textId="0C330BFB" w:rsidR="001822F4" w:rsidRPr="008039EE" w:rsidRDefault="001822F4" w:rsidP="008039EE">
      <w:pPr>
        <w:spacing w:line="360" w:lineRule="auto"/>
        <w:jc w:val="both"/>
        <w:rPr>
          <w:sz w:val="24"/>
          <w:szCs w:val="24"/>
          <w:shd w:val="clear" w:color="auto" w:fill="FFFFFF"/>
        </w:rPr>
      </w:pPr>
      <w:r w:rsidRPr="008039EE">
        <w:rPr>
          <w:sz w:val="24"/>
          <w:szCs w:val="24"/>
          <w:shd w:val="clear" w:color="auto" w:fill="FFFFFF"/>
        </w:rPr>
        <w:t>2012</w:t>
      </w:r>
    </w:p>
    <w:p w14:paraId="1D5F63AB" w14:textId="76AC7302" w:rsidR="001822F4" w:rsidRPr="0011026F" w:rsidRDefault="001822F4" w:rsidP="008039EE">
      <w:pPr>
        <w:spacing w:line="360" w:lineRule="auto"/>
        <w:jc w:val="both"/>
        <w:rPr>
          <w:sz w:val="24"/>
          <w:szCs w:val="24"/>
          <w:lang w:val="en-GB"/>
        </w:rPr>
      </w:pPr>
      <w:r w:rsidRPr="00380124">
        <w:rPr>
          <w:caps/>
          <w:sz w:val="24"/>
          <w:szCs w:val="24"/>
          <w:shd w:val="clear" w:color="auto" w:fill="FFFFFF"/>
        </w:rPr>
        <w:t>Freire</w:t>
      </w:r>
      <w:r w:rsidRPr="008039EE">
        <w:rPr>
          <w:sz w:val="24"/>
          <w:szCs w:val="24"/>
          <w:shd w:val="clear" w:color="auto" w:fill="FFFFFF"/>
        </w:rPr>
        <w:t>, A</w:t>
      </w:r>
      <w:r w:rsidR="00DD5271">
        <w:rPr>
          <w:sz w:val="24"/>
          <w:szCs w:val="24"/>
          <w:shd w:val="clear" w:color="auto" w:fill="FFFFFF"/>
        </w:rPr>
        <w:t>ndré</w:t>
      </w:r>
      <w:r w:rsidR="00D5696E">
        <w:rPr>
          <w:sz w:val="24"/>
          <w:szCs w:val="24"/>
          <w:shd w:val="clear" w:color="auto" w:fill="FFFFFF"/>
        </w:rPr>
        <w:t>;</w:t>
      </w:r>
      <w:r w:rsidRPr="008039EE">
        <w:rPr>
          <w:sz w:val="24"/>
          <w:szCs w:val="24"/>
          <w:shd w:val="clear" w:color="auto" w:fill="FFFFFF"/>
        </w:rPr>
        <w:t xml:space="preserve"> </w:t>
      </w:r>
      <w:r w:rsidRPr="00380124">
        <w:rPr>
          <w:caps/>
          <w:sz w:val="24"/>
          <w:szCs w:val="24"/>
          <w:shd w:val="clear" w:color="auto" w:fill="FFFFFF"/>
        </w:rPr>
        <w:t>Viegas</w:t>
      </w:r>
      <w:r w:rsidRPr="008039EE">
        <w:rPr>
          <w:sz w:val="24"/>
          <w:szCs w:val="24"/>
          <w:shd w:val="clear" w:color="auto" w:fill="FFFFFF"/>
        </w:rPr>
        <w:t>, J</w:t>
      </w:r>
      <w:r w:rsidR="00D5696E">
        <w:rPr>
          <w:sz w:val="24"/>
          <w:szCs w:val="24"/>
          <w:shd w:val="clear" w:color="auto" w:fill="FFFFFF"/>
        </w:rPr>
        <w:t>osé</w:t>
      </w:r>
      <w:r w:rsidRPr="008039EE">
        <w:rPr>
          <w:sz w:val="24"/>
          <w:szCs w:val="24"/>
          <w:shd w:val="clear" w:color="auto" w:fill="FFFFFF"/>
        </w:rPr>
        <w:t xml:space="preserve"> M. L</w:t>
      </w:r>
      <w:r w:rsidR="00DD5271">
        <w:rPr>
          <w:sz w:val="24"/>
          <w:szCs w:val="24"/>
          <w:shd w:val="clear" w:color="auto" w:fill="FFFFFF"/>
        </w:rPr>
        <w:t>.;</w:t>
      </w:r>
      <w:r w:rsidRPr="008039EE">
        <w:rPr>
          <w:sz w:val="24"/>
          <w:szCs w:val="24"/>
          <w:shd w:val="clear" w:color="auto" w:fill="FFFFFF"/>
        </w:rPr>
        <w:t xml:space="preserve"> </w:t>
      </w:r>
      <w:r w:rsidR="00DD5271">
        <w:rPr>
          <w:sz w:val="24"/>
          <w:szCs w:val="24"/>
          <w:shd w:val="clear" w:color="auto" w:fill="FFFFFF"/>
        </w:rPr>
        <w:t>and</w:t>
      </w:r>
      <w:r w:rsidRPr="008039EE">
        <w:rPr>
          <w:sz w:val="24"/>
          <w:szCs w:val="24"/>
          <w:shd w:val="clear" w:color="auto" w:fill="FFFFFF"/>
        </w:rPr>
        <w:t xml:space="preserve"> </w:t>
      </w:r>
      <w:r w:rsidRPr="00380124">
        <w:rPr>
          <w:caps/>
          <w:sz w:val="24"/>
          <w:szCs w:val="24"/>
          <w:shd w:val="clear" w:color="auto" w:fill="FFFFFF"/>
        </w:rPr>
        <w:t>Lisi</w:t>
      </w:r>
      <w:r w:rsidRPr="008039EE">
        <w:rPr>
          <w:sz w:val="24"/>
          <w:szCs w:val="24"/>
          <w:shd w:val="clear" w:color="auto" w:fill="FFFFFF"/>
        </w:rPr>
        <w:t>, M</w:t>
      </w:r>
      <w:r w:rsidR="00DD5271">
        <w:rPr>
          <w:sz w:val="24"/>
          <w:szCs w:val="24"/>
          <w:shd w:val="clear" w:color="auto" w:fill="FFFFFF"/>
        </w:rPr>
        <w:t>arco</w:t>
      </w:r>
      <w:r w:rsidRPr="008039EE">
        <w:rPr>
          <w:sz w:val="24"/>
          <w:szCs w:val="24"/>
          <w:shd w:val="clear" w:color="auto" w:fill="FFFFFF"/>
        </w:rPr>
        <w:t xml:space="preserve"> (2012), «Inquérito aos Cidadãos Portugueses 2012», Projeto de Investigação do ISCTE-IUL e do CIES-IUL, «Eleições, Liderança e Responsabilização: A Representação Política em Portugal numa perspetiva longitudinal e comparativa», FCT: PTDC/CPJ-</w:t>
      </w:r>
      <w:r w:rsidRPr="008039EE">
        <w:rPr>
          <w:sz w:val="24"/>
          <w:szCs w:val="24"/>
        </w:rPr>
        <w:br/>
      </w:r>
      <w:r w:rsidRPr="008039EE">
        <w:rPr>
          <w:sz w:val="24"/>
          <w:szCs w:val="24"/>
          <w:shd w:val="clear" w:color="auto" w:fill="FFFFFF"/>
        </w:rPr>
        <w:t>CPO/119307/2010</w:t>
      </w:r>
      <w:r w:rsidR="00DD5271">
        <w:rPr>
          <w:sz w:val="24"/>
          <w:szCs w:val="24"/>
          <w:shd w:val="clear" w:color="auto" w:fill="FFFFFF"/>
        </w:rPr>
        <w:t>.</w:t>
      </w:r>
      <w:r w:rsidRPr="008039EE">
        <w:rPr>
          <w:sz w:val="24"/>
          <w:szCs w:val="24"/>
          <w:shd w:val="clear" w:color="auto" w:fill="FFFFFF"/>
        </w:rPr>
        <w:t xml:space="preserve"> </w:t>
      </w:r>
      <w:r w:rsidR="00DD5271" w:rsidRPr="0011026F">
        <w:rPr>
          <w:sz w:val="24"/>
          <w:szCs w:val="24"/>
          <w:shd w:val="clear" w:color="auto" w:fill="FFFFFF"/>
          <w:lang w:val="en-GB"/>
        </w:rPr>
        <w:t>Available at &lt;</w:t>
      </w:r>
      <w:r w:rsidRPr="0011026F">
        <w:rPr>
          <w:sz w:val="24"/>
          <w:szCs w:val="24"/>
          <w:shd w:val="clear" w:color="auto" w:fill="FFFFFF"/>
          <w:lang w:val="en-GB"/>
        </w:rPr>
        <w:t> </w:t>
      </w:r>
      <w:hyperlink r:id="rId13" w:history="1">
        <w:r w:rsidRPr="0011026F">
          <w:rPr>
            <w:rStyle w:val="Hiperligao"/>
            <w:rFonts w:eastAsiaTheme="majorEastAsia"/>
            <w:sz w:val="24"/>
            <w:szCs w:val="24"/>
            <w:shd w:val="clear" w:color="auto" w:fill="FFFFFF"/>
            <w:lang w:val="en-GB"/>
          </w:rPr>
          <w:t>http://er.cies.iscte-iul.pt/</w:t>
        </w:r>
      </w:hyperlink>
      <w:r w:rsidR="00DD5271" w:rsidRPr="0011026F">
        <w:rPr>
          <w:rStyle w:val="Hiperligao"/>
          <w:rFonts w:eastAsiaTheme="majorEastAsia"/>
          <w:sz w:val="24"/>
          <w:szCs w:val="24"/>
          <w:shd w:val="clear" w:color="auto" w:fill="FFFFFF"/>
          <w:lang w:val="en-GB"/>
        </w:rPr>
        <w:t xml:space="preserve"> &gt; Accessed on July, 14, 2020.</w:t>
      </w:r>
    </w:p>
    <w:p w14:paraId="34C8BE4D" w14:textId="14396146" w:rsidR="001822F4" w:rsidRPr="0011026F" w:rsidRDefault="001822F4" w:rsidP="008039EE">
      <w:pPr>
        <w:spacing w:line="360" w:lineRule="auto"/>
        <w:jc w:val="both"/>
        <w:rPr>
          <w:sz w:val="24"/>
          <w:szCs w:val="24"/>
          <w:lang w:val="en-GB"/>
        </w:rPr>
      </w:pPr>
    </w:p>
    <w:p w14:paraId="785570F9" w14:textId="3A3F586A" w:rsidR="001822F4" w:rsidRPr="009D77CF" w:rsidRDefault="001822F4" w:rsidP="008039EE">
      <w:pPr>
        <w:spacing w:line="360" w:lineRule="auto"/>
        <w:jc w:val="both"/>
        <w:rPr>
          <w:sz w:val="24"/>
          <w:szCs w:val="24"/>
          <w:lang w:val="en-GB"/>
        </w:rPr>
      </w:pPr>
      <w:r w:rsidRPr="009D77CF">
        <w:rPr>
          <w:sz w:val="24"/>
          <w:szCs w:val="24"/>
          <w:lang w:val="en-GB"/>
        </w:rPr>
        <w:t>2014</w:t>
      </w:r>
    </w:p>
    <w:bookmarkEnd w:id="4"/>
    <w:p w14:paraId="53CF783C" w14:textId="77777777" w:rsidR="007B0F40" w:rsidRDefault="007B0F40" w:rsidP="007B0F40">
      <w:pPr>
        <w:suppressAutoHyphens w:val="0"/>
        <w:spacing w:line="360" w:lineRule="auto"/>
        <w:jc w:val="both"/>
        <w:rPr>
          <w:sz w:val="24"/>
          <w:szCs w:val="24"/>
          <w:lang w:val="en-GB"/>
        </w:rPr>
      </w:pPr>
      <w:r w:rsidRPr="00634F9B">
        <w:rPr>
          <w:sz w:val="24"/>
          <w:szCs w:val="24"/>
          <w:lang w:val="en-GB"/>
        </w:rPr>
        <w:t>BELCHIOR, Ana Maria</w:t>
      </w:r>
      <w:r>
        <w:rPr>
          <w:sz w:val="24"/>
          <w:szCs w:val="24"/>
          <w:lang w:val="en-GB"/>
        </w:rPr>
        <w:t>;</w:t>
      </w:r>
      <w:r w:rsidRPr="00634F9B">
        <w:rPr>
          <w:sz w:val="24"/>
          <w:szCs w:val="24"/>
          <w:lang w:val="en-GB"/>
        </w:rPr>
        <w:t xml:space="preserve"> SERRA DA SILVA, Sofia</w:t>
      </w:r>
      <w:r>
        <w:rPr>
          <w:sz w:val="24"/>
          <w:szCs w:val="24"/>
          <w:lang w:val="en-GB"/>
        </w:rPr>
        <w:t>;</w:t>
      </w:r>
      <w:r w:rsidRPr="00634F9B">
        <w:rPr>
          <w:sz w:val="24"/>
          <w:szCs w:val="24"/>
          <w:lang w:val="en-GB"/>
        </w:rPr>
        <w:t xml:space="preserve"> and QUEIROGA, Viriato (2014), Panel Survey to the Portuguese population – First Wave, Project “Public Preferences and Policy Decision-Making. A Longitudinal and Comparative Analysis”, PTDC/IVC-CPO/3921/2012, CIES-IUL and ISCTE -IUL – Instituto Universitário de Lisboa.</w:t>
      </w:r>
    </w:p>
    <w:p w14:paraId="51027D56" w14:textId="5BDBDAB6" w:rsidR="00572207" w:rsidRDefault="00572207" w:rsidP="00572207">
      <w:pPr>
        <w:spacing w:line="360" w:lineRule="auto"/>
        <w:jc w:val="both"/>
        <w:rPr>
          <w:sz w:val="24"/>
          <w:szCs w:val="24"/>
          <w:lang w:val="en-GB"/>
        </w:rPr>
      </w:pPr>
    </w:p>
    <w:p w14:paraId="1C625974" w14:textId="77777777" w:rsidR="006E0CD6" w:rsidRDefault="006E0CD6" w:rsidP="00572207">
      <w:pPr>
        <w:spacing w:line="360" w:lineRule="auto"/>
        <w:jc w:val="both"/>
        <w:rPr>
          <w:sz w:val="24"/>
          <w:szCs w:val="24"/>
          <w:lang w:val="en-GB"/>
        </w:rPr>
      </w:pPr>
    </w:p>
    <w:p w14:paraId="088851E0" w14:textId="43F31352" w:rsidR="00A13334" w:rsidRDefault="00572207" w:rsidP="00572207">
      <w:pPr>
        <w:spacing w:line="360" w:lineRule="auto"/>
        <w:jc w:val="both"/>
        <w:rPr>
          <w:b/>
          <w:bCs/>
          <w:sz w:val="24"/>
          <w:szCs w:val="24"/>
          <w:lang w:val="en-GB"/>
        </w:rPr>
      </w:pPr>
      <w:r w:rsidRPr="00343E10">
        <w:rPr>
          <w:b/>
          <w:bCs/>
          <w:sz w:val="24"/>
          <w:szCs w:val="24"/>
          <w:lang w:val="en-GB"/>
        </w:rPr>
        <w:t>Procedures:</w:t>
      </w:r>
    </w:p>
    <w:p w14:paraId="1E2552AA" w14:textId="07C9C6B0" w:rsidR="00A13334" w:rsidRPr="00343E10" w:rsidRDefault="00A13334" w:rsidP="00572207">
      <w:pPr>
        <w:spacing w:line="360" w:lineRule="auto"/>
        <w:jc w:val="both"/>
        <w:rPr>
          <w:b/>
          <w:bCs/>
          <w:sz w:val="24"/>
          <w:szCs w:val="24"/>
          <w:lang w:val="en-GB"/>
        </w:rPr>
      </w:pPr>
      <w:r>
        <w:rPr>
          <w:b/>
          <w:bCs/>
          <w:sz w:val="24"/>
          <w:szCs w:val="24"/>
          <w:lang w:val="en-GB"/>
        </w:rPr>
        <w:t>Step 1: data collection</w:t>
      </w:r>
    </w:p>
    <w:p w14:paraId="5E855D4D" w14:textId="3E1757E3" w:rsidR="006E0CD6" w:rsidRDefault="00343E10" w:rsidP="006E0CD6">
      <w:pPr>
        <w:spacing w:line="360" w:lineRule="auto"/>
        <w:ind w:firstLine="720"/>
        <w:jc w:val="both"/>
        <w:rPr>
          <w:sz w:val="24"/>
          <w:szCs w:val="24"/>
          <w:lang w:val="en-GB"/>
        </w:rPr>
      </w:pPr>
      <w:r>
        <w:rPr>
          <w:sz w:val="24"/>
          <w:szCs w:val="24"/>
          <w:lang w:val="en-GB"/>
        </w:rPr>
        <w:t>The data used in Figure 2 was gathered from 10 different sources (stated above). All collected data pertained to the Left-Right questions contained within the surveys. For this analysis’ objectives to be accomplished, it was needed to collect the</w:t>
      </w:r>
      <w:r w:rsidR="006E0CD6">
        <w:rPr>
          <w:sz w:val="24"/>
          <w:szCs w:val="24"/>
          <w:lang w:val="en-GB"/>
        </w:rPr>
        <w:t xml:space="preserve"> Left-Right variable</w:t>
      </w:r>
      <w:r>
        <w:rPr>
          <w:sz w:val="24"/>
          <w:szCs w:val="24"/>
          <w:lang w:val="en-GB"/>
        </w:rPr>
        <w:t xml:space="preserve"> average</w:t>
      </w:r>
      <w:r w:rsidR="006E0CD6">
        <w:rPr>
          <w:sz w:val="24"/>
          <w:szCs w:val="24"/>
          <w:lang w:val="en-GB"/>
        </w:rPr>
        <w:t>, per party, and for each year.</w:t>
      </w:r>
      <w:r w:rsidR="0072472A">
        <w:rPr>
          <w:sz w:val="24"/>
          <w:szCs w:val="24"/>
          <w:lang w:val="en-GB"/>
        </w:rPr>
        <w:t xml:space="preserve"> T</w:t>
      </w:r>
      <w:r w:rsidR="0072472A" w:rsidRPr="0072472A">
        <w:rPr>
          <w:sz w:val="24"/>
          <w:szCs w:val="24"/>
          <w:lang w:val="en-GB"/>
        </w:rPr>
        <w:t>he data used for the years of 1978 and 1987 were not available in any Database format. However, the per-party averages, concerning the Left-Right variable, produced by those surveys was still available at the original author’s publication. Those same data can be checked at BACALHAU, 1994 (p.134) and at BACALHAU, 1987 (p.102-121), and was provided by this article’s author.</w:t>
      </w:r>
    </w:p>
    <w:p w14:paraId="33CEE3AB" w14:textId="2300DAEF" w:rsidR="00A13334" w:rsidRDefault="00A13334" w:rsidP="006E0CD6">
      <w:pPr>
        <w:spacing w:line="360" w:lineRule="auto"/>
        <w:ind w:firstLine="720"/>
        <w:jc w:val="both"/>
        <w:rPr>
          <w:sz w:val="24"/>
          <w:szCs w:val="24"/>
          <w:lang w:val="en-GB"/>
        </w:rPr>
      </w:pPr>
    </w:p>
    <w:p w14:paraId="72DBC50F" w14:textId="54E7674C" w:rsidR="00A13334" w:rsidRPr="00A13334" w:rsidRDefault="00A13334" w:rsidP="00A13334">
      <w:pPr>
        <w:spacing w:line="360" w:lineRule="auto"/>
        <w:jc w:val="both"/>
        <w:rPr>
          <w:b/>
          <w:bCs/>
          <w:sz w:val="24"/>
          <w:szCs w:val="24"/>
          <w:lang w:val="en-GB"/>
        </w:rPr>
      </w:pPr>
      <w:r>
        <w:rPr>
          <w:b/>
          <w:bCs/>
          <w:sz w:val="24"/>
          <w:szCs w:val="24"/>
          <w:lang w:val="en-GB"/>
        </w:rPr>
        <w:t xml:space="preserve">Step 2: variable </w:t>
      </w:r>
      <w:r w:rsidR="0072472A">
        <w:rPr>
          <w:b/>
          <w:bCs/>
          <w:sz w:val="24"/>
          <w:szCs w:val="24"/>
          <w:lang w:val="en-GB"/>
        </w:rPr>
        <w:t>harmonization</w:t>
      </w:r>
    </w:p>
    <w:p w14:paraId="0F379C8A" w14:textId="15205D3C" w:rsidR="000F4568" w:rsidRPr="00796E14" w:rsidRDefault="006E0CD6" w:rsidP="006E0CD6">
      <w:pPr>
        <w:spacing w:line="360" w:lineRule="auto"/>
        <w:ind w:firstLine="720"/>
        <w:jc w:val="both"/>
        <w:rPr>
          <w:sz w:val="24"/>
          <w:szCs w:val="24"/>
          <w:lang w:val="en-GB"/>
        </w:rPr>
      </w:pPr>
      <w:r>
        <w:rPr>
          <w:sz w:val="24"/>
          <w:szCs w:val="24"/>
          <w:lang w:val="en-GB"/>
        </w:rPr>
        <w:t xml:space="preserve">In order to assure comparability, all variable scales had to range within the same boundaries. </w:t>
      </w:r>
      <w:r w:rsidR="004A572E">
        <w:rPr>
          <w:sz w:val="24"/>
          <w:szCs w:val="24"/>
          <w:lang w:val="en-GB"/>
        </w:rPr>
        <w:t>As</w:t>
      </w:r>
      <w:r>
        <w:rPr>
          <w:sz w:val="24"/>
          <w:szCs w:val="24"/>
          <w:lang w:val="en-GB"/>
        </w:rPr>
        <w:t xml:space="preserve"> some of the surveys (1978, 1985, 1987 and 1999) ranged from 1 to 10, while the other years (2002, 2005, 2008, 2011, 2012 and 2014) ranged from 0 to 10</w:t>
      </w:r>
      <w:r w:rsidR="004A572E">
        <w:rPr>
          <w:sz w:val="24"/>
          <w:szCs w:val="24"/>
          <w:lang w:val="en-GB"/>
        </w:rPr>
        <w:t xml:space="preserve">, </w:t>
      </w:r>
      <w:r>
        <w:rPr>
          <w:sz w:val="24"/>
          <w:szCs w:val="24"/>
          <w:lang w:val="en-GB"/>
        </w:rPr>
        <w:t xml:space="preserve">a formula was used to convert a </w:t>
      </w:r>
      <w:r w:rsidR="004A572E">
        <w:rPr>
          <w:sz w:val="24"/>
          <w:szCs w:val="24"/>
          <w:lang w:val="en-GB"/>
        </w:rPr>
        <w:t>0</w:t>
      </w:r>
      <w:r>
        <w:rPr>
          <w:sz w:val="24"/>
          <w:szCs w:val="24"/>
          <w:lang w:val="en-GB"/>
        </w:rPr>
        <w:t xml:space="preserve">-10 scale into </w:t>
      </w:r>
      <w:r w:rsidR="004A572E">
        <w:rPr>
          <w:sz w:val="24"/>
          <w:szCs w:val="24"/>
          <w:lang w:val="en-GB"/>
        </w:rPr>
        <w:t>1-</w:t>
      </w:r>
      <w:r w:rsidR="004A572E" w:rsidRPr="00796E14">
        <w:rPr>
          <w:sz w:val="24"/>
          <w:szCs w:val="24"/>
          <w:lang w:val="en-GB"/>
        </w:rPr>
        <w:t>10</w:t>
      </w:r>
      <w:r w:rsidR="00B54670" w:rsidRPr="00796E14">
        <w:rPr>
          <w:sz w:val="24"/>
          <w:szCs w:val="24"/>
          <w:lang w:val="en-GB"/>
        </w:rPr>
        <w:t xml:space="preserve"> (</w:t>
      </w:r>
      <w:bookmarkStart w:id="6" w:name="_Hlk47390062"/>
      <w:r w:rsidR="00796E14" w:rsidRPr="00796E14">
        <w:rPr>
          <w:caps/>
          <w:sz w:val="24"/>
          <w:szCs w:val="24"/>
          <w:lang w:val="en-GB"/>
        </w:rPr>
        <w:t>Freire</w:t>
      </w:r>
      <w:r w:rsidR="00796E14" w:rsidRPr="00796E14">
        <w:rPr>
          <w:sz w:val="24"/>
          <w:szCs w:val="24"/>
          <w:lang w:val="en-GB"/>
        </w:rPr>
        <w:t>, 2006: 183, footnote 29</w:t>
      </w:r>
      <w:bookmarkEnd w:id="6"/>
      <w:r w:rsidR="00B54670" w:rsidRPr="00796E14">
        <w:rPr>
          <w:sz w:val="24"/>
          <w:szCs w:val="24"/>
          <w:lang w:val="en-GB"/>
        </w:rPr>
        <w:t>)</w:t>
      </w:r>
      <w:r w:rsidR="004A572E" w:rsidRPr="00796E14">
        <w:rPr>
          <w:sz w:val="24"/>
          <w:szCs w:val="24"/>
          <w:lang w:val="en-GB"/>
        </w:rPr>
        <w:t>.</w:t>
      </w:r>
    </w:p>
    <w:p w14:paraId="67A8B8E2" w14:textId="3EFC1EAC" w:rsidR="004A572E" w:rsidRDefault="004A572E" w:rsidP="006E0CD6">
      <w:pPr>
        <w:spacing w:line="360" w:lineRule="auto"/>
        <w:ind w:firstLine="720"/>
        <w:jc w:val="both"/>
        <w:rPr>
          <w:sz w:val="24"/>
          <w:szCs w:val="24"/>
          <w:lang w:val="en-GB"/>
        </w:rPr>
      </w:pPr>
      <w:r>
        <w:rPr>
          <w:sz w:val="24"/>
          <w:szCs w:val="24"/>
          <w:lang w:val="en-GB"/>
        </w:rPr>
        <w:lastRenderedPageBreak/>
        <w:t>The following table summarizes both the variables and the formulas used to obtain the parties’ averages.</w:t>
      </w:r>
    </w:p>
    <w:p w14:paraId="5168955C" w14:textId="77777777" w:rsidR="000F4568" w:rsidRDefault="000F4568" w:rsidP="00572207">
      <w:pPr>
        <w:spacing w:line="360" w:lineRule="auto"/>
        <w:jc w:val="both"/>
        <w:rPr>
          <w:sz w:val="24"/>
          <w:szCs w:val="24"/>
          <w:lang w:val="en-GB"/>
        </w:rPr>
      </w:pPr>
    </w:p>
    <w:tbl>
      <w:tblPr>
        <w:tblStyle w:val="TabelacomGrelha"/>
        <w:tblW w:w="10060" w:type="dxa"/>
        <w:jc w:val="center"/>
        <w:tblLook w:val="04A0" w:firstRow="1" w:lastRow="0" w:firstColumn="1" w:lastColumn="0" w:noHBand="0" w:noVBand="1"/>
      </w:tblPr>
      <w:tblGrid>
        <w:gridCol w:w="843"/>
        <w:gridCol w:w="2412"/>
        <w:gridCol w:w="1250"/>
        <w:gridCol w:w="2031"/>
        <w:gridCol w:w="1216"/>
        <w:gridCol w:w="2308"/>
      </w:tblGrid>
      <w:tr w:rsidR="004A572E" w:rsidRPr="00E93A2C" w14:paraId="1B320FE2" w14:textId="2A5411E6" w:rsidTr="00A13334">
        <w:trPr>
          <w:jc w:val="center"/>
        </w:trPr>
        <w:tc>
          <w:tcPr>
            <w:tcW w:w="846" w:type="dxa"/>
          </w:tcPr>
          <w:p w14:paraId="442AE4D2" w14:textId="7241F861" w:rsidR="004A572E" w:rsidRPr="00E93A2C" w:rsidRDefault="004A572E" w:rsidP="006E0CD6">
            <w:pPr>
              <w:spacing w:line="360" w:lineRule="auto"/>
              <w:jc w:val="center"/>
              <w:rPr>
                <w:b/>
                <w:bCs/>
                <w:sz w:val="18"/>
                <w:szCs w:val="18"/>
                <w:lang w:val="en-GB"/>
              </w:rPr>
            </w:pPr>
            <w:r w:rsidRPr="00E93A2C">
              <w:rPr>
                <w:b/>
                <w:bCs/>
                <w:sz w:val="18"/>
                <w:szCs w:val="18"/>
                <w:lang w:val="en-GB"/>
              </w:rPr>
              <w:t>Year</w:t>
            </w:r>
          </w:p>
        </w:tc>
        <w:tc>
          <w:tcPr>
            <w:tcW w:w="2429" w:type="dxa"/>
          </w:tcPr>
          <w:p w14:paraId="3C992322" w14:textId="4AA4041A" w:rsidR="004A572E" w:rsidRPr="00E93A2C" w:rsidRDefault="004A572E" w:rsidP="006E0CD6">
            <w:pPr>
              <w:spacing w:line="360" w:lineRule="auto"/>
              <w:jc w:val="center"/>
              <w:rPr>
                <w:b/>
                <w:bCs/>
                <w:sz w:val="18"/>
                <w:szCs w:val="18"/>
                <w:lang w:val="en-GB"/>
              </w:rPr>
            </w:pPr>
            <w:r w:rsidRPr="00E93A2C">
              <w:rPr>
                <w:b/>
                <w:bCs/>
                <w:sz w:val="18"/>
                <w:szCs w:val="18"/>
                <w:lang w:val="en-GB"/>
              </w:rPr>
              <w:t>Variable</w:t>
            </w:r>
            <w:r w:rsidR="00B54670" w:rsidRPr="00E93A2C">
              <w:rPr>
                <w:b/>
                <w:bCs/>
                <w:sz w:val="18"/>
                <w:szCs w:val="18"/>
                <w:lang w:val="en-GB"/>
              </w:rPr>
              <w:t>s</w:t>
            </w:r>
            <w:r w:rsidRPr="00E93A2C">
              <w:rPr>
                <w:b/>
                <w:bCs/>
                <w:sz w:val="18"/>
                <w:szCs w:val="18"/>
                <w:lang w:val="en-GB"/>
              </w:rPr>
              <w:t xml:space="preserve"> name</w:t>
            </w:r>
            <w:r w:rsidR="00B54670" w:rsidRPr="00E93A2C">
              <w:rPr>
                <w:b/>
                <w:bCs/>
                <w:sz w:val="18"/>
                <w:szCs w:val="18"/>
                <w:lang w:val="en-GB"/>
              </w:rPr>
              <w:t xml:space="preserve"> (and parties)</w:t>
            </w:r>
          </w:p>
        </w:tc>
        <w:tc>
          <w:tcPr>
            <w:tcW w:w="1256" w:type="dxa"/>
          </w:tcPr>
          <w:p w14:paraId="59E596D5" w14:textId="0326C67F" w:rsidR="004A572E" w:rsidRPr="00E93A2C" w:rsidRDefault="004A572E" w:rsidP="006E0CD6">
            <w:pPr>
              <w:spacing w:line="360" w:lineRule="auto"/>
              <w:jc w:val="center"/>
              <w:rPr>
                <w:b/>
                <w:bCs/>
                <w:sz w:val="18"/>
                <w:szCs w:val="18"/>
                <w:lang w:val="en-GB"/>
              </w:rPr>
            </w:pPr>
            <w:r w:rsidRPr="00E93A2C">
              <w:rPr>
                <w:b/>
                <w:bCs/>
                <w:sz w:val="18"/>
                <w:szCs w:val="18"/>
                <w:lang w:val="en-GB"/>
              </w:rPr>
              <w:t>Original Scale</w:t>
            </w:r>
          </w:p>
        </w:tc>
        <w:tc>
          <w:tcPr>
            <w:tcW w:w="1985" w:type="dxa"/>
          </w:tcPr>
          <w:p w14:paraId="57D84E28" w14:textId="09EE2F30" w:rsidR="004A572E" w:rsidRPr="00E93A2C" w:rsidRDefault="004A572E" w:rsidP="006E0CD6">
            <w:pPr>
              <w:spacing w:line="360" w:lineRule="auto"/>
              <w:jc w:val="center"/>
              <w:rPr>
                <w:b/>
                <w:bCs/>
                <w:sz w:val="18"/>
                <w:szCs w:val="18"/>
                <w:lang w:val="en-GB"/>
              </w:rPr>
            </w:pPr>
            <w:r w:rsidRPr="00E93A2C">
              <w:rPr>
                <w:b/>
                <w:bCs/>
                <w:sz w:val="18"/>
                <w:szCs w:val="18"/>
                <w:lang w:val="en-GB"/>
              </w:rPr>
              <w:t>Formula used</w:t>
            </w:r>
          </w:p>
        </w:tc>
        <w:tc>
          <w:tcPr>
            <w:tcW w:w="1226" w:type="dxa"/>
          </w:tcPr>
          <w:p w14:paraId="203B3A23" w14:textId="192DB9BA" w:rsidR="004A572E" w:rsidRPr="00E93A2C" w:rsidRDefault="004A572E" w:rsidP="006E0CD6">
            <w:pPr>
              <w:spacing w:line="360" w:lineRule="auto"/>
              <w:jc w:val="center"/>
              <w:rPr>
                <w:b/>
                <w:bCs/>
                <w:sz w:val="18"/>
                <w:szCs w:val="18"/>
                <w:lang w:val="en-GB"/>
              </w:rPr>
            </w:pPr>
            <w:r w:rsidRPr="00E93A2C">
              <w:rPr>
                <w:b/>
                <w:bCs/>
                <w:sz w:val="18"/>
                <w:szCs w:val="18"/>
                <w:lang w:val="en-GB"/>
              </w:rPr>
              <w:t>New scale</w:t>
            </w:r>
          </w:p>
        </w:tc>
        <w:tc>
          <w:tcPr>
            <w:tcW w:w="2318" w:type="dxa"/>
          </w:tcPr>
          <w:p w14:paraId="763F7BD8" w14:textId="5B01E1D8" w:rsidR="004A572E" w:rsidRPr="00E93A2C" w:rsidRDefault="004A572E" w:rsidP="006E0CD6">
            <w:pPr>
              <w:spacing w:line="360" w:lineRule="auto"/>
              <w:jc w:val="center"/>
              <w:rPr>
                <w:b/>
                <w:bCs/>
                <w:sz w:val="18"/>
                <w:szCs w:val="18"/>
                <w:lang w:val="en-GB"/>
              </w:rPr>
            </w:pPr>
            <w:r w:rsidRPr="00E93A2C">
              <w:rPr>
                <w:b/>
                <w:bCs/>
                <w:sz w:val="18"/>
                <w:szCs w:val="18"/>
                <w:lang w:val="en-GB"/>
              </w:rPr>
              <w:t>New variable name</w:t>
            </w:r>
          </w:p>
        </w:tc>
      </w:tr>
      <w:tr w:rsidR="00B54670" w:rsidRPr="00E93A2C" w14:paraId="31375921" w14:textId="7C7EFEC2" w:rsidTr="00A13334">
        <w:trPr>
          <w:jc w:val="center"/>
        </w:trPr>
        <w:tc>
          <w:tcPr>
            <w:tcW w:w="846" w:type="dxa"/>
          </w:tcPr>
          <w:p w14:paraId="6A98094C" w14:textId="3EA52C07" w:rsidR="00B54670" w:rsidRPr="00E93A2C" w:rsidRDefault="00B54670" w:rsidP="00B54670">
            <w:pPr>
              <w:spacing w:line="360" w:lineRule="auto"/>
              <w:jc w:val="both"/>
              <w:rPr>
                <w:sz w:val="18"/>
                <w:szCs w:val="18"/>
                <w:lang w:val="en-GB"/>
              </w:rPr>
            </w:pPr>
            <w:r w:rsidRPr="00E93A2C">
              <w:rPr>
                <w:sz w:val="18"/>
                <w:szCs w:val="18"/>
                <w:lang w:val="en-GB"/>
              </w:rPr>
              <w:t>1978</w:t>
            </w:r>
            <w:r w:rsidRPr="00E93A2C">
              <w:rPr>
                <w:sz w:val="18"/>
                <w:szCs w:val="18"/>
                <w:vertAlign w:val="superscript"/>
                <w:lang w:val="en-GB"/>
              </w:rPr>
              <w:t>1</w:t>
            </w:r>
          </w:p>
        </w:tc>
        <w:tc>
          <w:tcPr>
            <w:tcW w:w="2429" w:type="dxa"/>
          </w:tcPr>
          <w:p w14:paraId="65A98B4A" w14:textId="102138C2" w:rsidR="00B54670" w:rsidRPr="00E93A2C" w:rsidRDefault="00B54670" w:rsidP="00B54670">
            <w:pPr>
              <w:spacing w:line="360" w:lineRule="auto"/>
              <w:jc w:val="both"/>
              <w:rPr>
                <w:sz w:val="18"/>
                <w:szCs w:val="18"/>
                <w:lang w:val="en-GB"/>
              </w:rPr>
            </w:pPr>
            <w:r w:rsidRPr="00E93A2C">
              <w:rPr>
                <w:sz w:val="18"/>
                <w:szCs w:val="18"/>
                <w:lang w:val="en-GB"/>
              </w:rPr>
              <w:t>-</w:t>
            </w:r>
          </w:p>
        </w:tc>
        <w:tc>
          <w:tcPr>
            <w:tcW w:w="1256" w:type="dxa"/>
          </w:tcPr>
          <w:p w14:paraId="34517831" w14:textId="58EC62AB" w:rsidR="00B54670" w:rsidRPr="00E93A2C" w:rsidRDefault="00B54670" w:rsidP="00B54670">
            <w:pPr>
              <w:spacing w:line="360" w:lineRule="auto"/>
              <w:jc w:val="both"/>
              <w:rPr>
                <w:sz w:val="18"/>
                <w:szCs w:val="18"/>
                <w:lang w:val="en-GB"/>
              </w:rPr>
            </w:pPr>
            <w:r w:rsidRPr="00E93A2C">
              <w:rPr>
                <w:sz w:val="18"/>
                <w:szCs w:val="18"/>
                <w:lang w:val="en-GB"/>
              </w:rPr>
              <w:t>1-10</w:t>
            </w:r>
          </w:p>
        </w:tc>
        <w:tc>
          <w:tcPr>
            <w:tcW w:w="1985" w:type="dxa"/>
          </w:tcPr>
          <w:p w14:paraId="347CAF44" w14:textId="66B4A067" w:rsidR="00B54670" w:rsidRPr="00E93A2C" w:rsidRDefault="00B54670" w:rsidP="00B54670">
            <w:pPr>
              <w:spacing w:line="360" w:lineRule="auto"/>
              <w:jc w:val="both"/>
              <w:rPr>
                <w:sz w:val="18"/>
                <w:szCs w:val="18"/>
                <w:lang w:val="en-GB"/>
              </w:rPr>
            </w:pPr>
            <w:r w:rsidRPr="00E93A2C">
              <w:rPr>
                <w:sz w:val="18"/>
                <w:szCs w:val="18"/>
                <w:lang w:val="en-GB"/>
              </w:rPr>
              <w:t>-</w:t>
            </w:r>
          </w:p>
        </w:tc>
        <w:tc>
          <w:tcPr>
            <w:tcW w:w="1226" w:type="dxa"/>
          </w:tcPr>
          <w:p w14:paraId="2E5C97C6" w14:textId="1F399DE3" w:rsidR="00B54670" w:rsidRPr="00E93A2C" w:rsidRDefault="00B54670" w:rsidP="00B54670">
            <w:pPr>
              <w:spacing w:line="360" w:lineRule="auto"/>
              <w:jc w:val="both"/>
              <w:rPr>
                <w:sz w:val="18"/>
                <w:szCs w:val="18"/>
                <w:lang w:val="en-GB"/>
              </w:rPr>
            </w:pPr>
            <w:r w:rsidRPr="00E93A2C">
              <w:rPr>
                <w:sz w:val="18"/>
                <w:szCs w:val="18"/>
                <w:lang w:val="en-GB"/>
              </w:rPr>
              <w:t>-</w:t>
            </w:r>
          </w:p>
        </w:tc>
        <w:tc>
          <w:tcPr>
            <w:tcW w:w="2318" w:type="dxa"/>
          </w:tcPr>
          <w:p w14:paraId="2F004AE5" w14:textId="4FDFDF6F" w:rsidR="00B54670" w:rsidRPr="00E93A2C" w:rsidRDefault="00B54670" w:rsidP="00B54670">
            <w:pPr>
              <w:spacing w:line="360" w:lineRule="auto"/>
              <w:jc w:val="both"/>
              <w:rPr>
                <w:sz w:val="18"/>
                <w:szCs w:val="18"/>
                <w:lang w:val="en-GB"/>
              </w:rPr>
            </w:pPr>
            <w:r w:rsidRPr="00E93A2C">
              <w:rPr>
                <w:sz w:val="18"/>
                <w:szCs w:val="18"/>
                <w:lang w:val="en-GB"/>
              </w:rPr>
              <w:t>-</w:t>
            </w:r>
          </w:p>
        </w:tc>
      </w:tr>
      <w:tr w:rsidR="00B54670" w:rsidRPr="00E93A2C" w14:paraId="0D7CCF84" w14:textId="3945F4C1" w:rsidTr="00A13334">
        <w:trPr>
          <w:jc w:val="center"/>
        </w:trPr>
        <w:tc>
          <w:tcPr>
            <w:tcW w:w="846" w:type="dxa"/>
          </w:tcPr>
          <w:p w14:paraId="3363046E" w14:textId="5015201B" w:rsidR="00B54670" w:rsidRPr="00E93A2C" w:rsidRDefault="00B54670" w:rsidP="00B54670">
            <w:pPr>
              <w:spacing w:line="360" w:lineRule="auto"/>
              <w:jc w:val="both"/>
              <w:rPr>
                <w:sz w:val="18"/>
                <w:szCs w:val="18"/>
                <w:lang w:val="en-GB"/>
              </w:rPr>
            </w:pPr>
            <w:r w:rsidRPr="00E93A2C">
              <w:rPr>
                <w:sz w:val="18"/>
                <w:szCs w:val="18"/>
                <w:lang w:val="en-GB"/>
              </w:rPr>
              <w:t>1985</w:t>
            </w:r>
          </w:p>
        </w:tc>
        <w:tc>
          <w:tcPr>
            <w:tcW w:w="2429" w:type="dxa"/>
          </w:tcPr>
          <w:p w14:paraId="09A735CC" w14:textId="08AEEF33" w:rsidR="00B54670" w:rsidRPr="00E93A2C" w:rsidRDefault="00B54670" w:rsidP="00B54670">
            <w:pPr>
              <w:spacing w:line="360" w:lineRule="auto"/>
              <w:jc w:val="both"/>
              <w:rPr>
                <w:sz w:val="18"/>
                <w:szCs w:val="18"/>
                <w:lang w:val="en-GB"/>
              </w:rPr>
            </w:pPr>
            <w:r w:rsidRPr="00E93A2C">
              <w:rPr>
                <w:sz w:val="18"/>
                <w:szCs w:val="18"/>
                <w:lang w:val="en-GB"/>
              </w:rPr>
              <w:t>v105_pt (CDS</w:t>
            </w:r>
            <w:r w:rsidR="009821A4" w:rsidRPr="00E93A2C">
              <w:rPr>
                <w:sz w:val="18"/>
                <w:szCs w:val="18"/>
                <w:lang w:val="en-GB"/>
              </w:rPr>
              <w:t>/PP</w:t>
            </w:r>
            <w:r w:rsidRPr="00E93A2C">
              <w:rPr>
                <w:sz w:val="18"/>
                <w:szCs w:val="18"/>
                <w:lang w:val="en-GB"/>
              </w:rPr>
              <w:t>)</w:t>
            </w:r>
          </w:p>
          <w:p w14:paraId="1AFA40EB" w14:textId="0D992F32" w:rsidR="00B54670" w:rsidRPr="00E93A2C" w:rsidRDefault="00B54670" w:rsidP="00B54670">
            <w:pPr>
              <w:spacing w:line="360" w:lineRule="auto"/>
              <w:jc w:val="both"/>
              <w:rPr>
                <w:sz w:val="18"/>
                <w:szCs w:val="18"/>
                <w:lang w:val="en-GB"/>
              </w:rPr>
            </w:pPr>
            <w:r w:rsidRPr="00E93A2C">
              <w:rPr>
                <w:sz w:val="18"/>
                <w:szCs w:val="18"/>
                <w:lang w:val="en-GB"/>
              </w:rPr>
              <w:t>v107_pt (PCP)</w:t>
            </w:r>
          </w:p>
          <w:p w14:paraId="14A31D7A" w14:textId="77777777" w:rsidR="00B54670" w:rsidRPr="00E93A2C" w:rsidRDefault="00B54670" w:rsidP="00B54670">
            <w:pPr>
              <w:spacing w:line="360" w:lineRule="auto"/>
              <w:jc w:val="both"/>
              <w:rPr>
                <w:sz w:val="18"/>
                <w:szCs w:val="18"/>
                <w:lang w:val="en-GB"/>
              </w:rPr>
            </w:pPr>
            <w:r w:rsidRPr="00E93A2C">
              <w:rPr>
                <w:sz w:val="18"/>
                <w:szCs w:val="18"/>
                <w:lang w:val="en-GB"/>
              </w:rPr>
              <w:t>v108_pt (PS)</w:t>
            </w:r>
          </w:p>
          <w:p w14:paraId="78ADC7B3" w14:textId="278D15E3" w:rsidR="00B54670" w:rsidRPr="00E93A2C" w:rsidRDefault="00B54670" w:rsidP="00B54670">
            <w:pPr>
              <w:spacing w:line="360" w:lineRule="auto"/>
              <w:jc w:val="both"/>
              <w:rPr>
                <w:sz w:val="18"/>
                <w:szCs w:val="18"/>
                <w:lang w:val="en-GB"/>
              </w:rPr>
            </w:pPr>
            <w:r w:rsidRPr="00E93A2C">
              <w:rPr>
                <w:sz w:val="18"/>
                <w:szCs w:val="18"/>
                <w:lang w:val="en-GB"/>
              </w:rPr>
              <w:t>v108_pt (PSD)</w:t>
            </w:r>
          </w:p>
        </w:tc>
        <w:tc>
          <w:tcPr>
            <w:tcW w:w="1256" w:type="dxa"/>
          </w:tcPr>
          <w:p w14:paraId="3DD312C4" w14:textId="354DCFF0" w:rsidR="00B54670" w:rsidRPr="00E93A2C" w:rsidRDefault="00B54670" w:rsidP="00B54670">
            <w:pPr>
              <w:spacing w:line="360" w:lineRule="auto"/>
              <w:jc w:val="both"/>
              <w:rPr>
                <w:sz w:val="18"/>
                <w:szCs w:val="18"/>
                <w:lang w:val="en-GB"/>
              </w:rPr>
            </w:pPr>
            <w:r w:rsidRPr="00E93A2C">
              <w:rPr>
                <w:sz w:val="18"/>
                <w:szCs w:val="18"/>
                <w:lang w:val="en-GB"/>
              </w:rPr>
              <w:t>1-10</w:t>
            </w:r>
          </w:p>
        </w:tc>
        <w:tc>
          <w:tcPr>
            <w:tcW w:w="1985" w:type="dxa"/>
          </w:tcPr>
          <w:p w14:paraId="6583C30A" w14:textId="08C830C0" w:rsidR="00B54670" w:rsidRPr="00E93A2C" w:rsidRDefault="00B54670" w:rsidP="00B54670">
            <w:pPr>
              <w:spacing w:line="360" w:lineRule="auto"/>
              <w:jc w:val="both"/>
              <w:rPr>
                <w:sz w:val="18"/>
                <w:szCs w:val="18"/>
                <w:lang w:val="en-GB"/>
              </w:rPr>
            </w:pPr>
            <w:r w:rsidRPr="00E93A2C">
              <w:rPr>
                <w:sz w:val="18"/>
                <w:szCs w:val="18"/>
                <w:lang w:val="en-GB"/>
              </w:rPr>
              <w:t>-</w:t>
            </w:r>
          </w:p>
        </w:tc>
        <w:tc>
          <w:tcPr>
            <w:tcW w:w="1226" w:type="dxa"/>
          </w:tcPr>
          <w:p w14:paraId="0ADE4EAC" w14:textId="068C7FEC" w:rsidR="00B54670" w:rsidRPr="00E93A2C" w:rsidRDefault="00B54670" w:rsidP="00B54670">
            <w:pPr>
              <w:spacing w:line="360" w:lineRule="auto"/>
              <w:jc w:val="both"/>
              <w:rPr>
                <w:sz w:val="18"/>
                <w:szCs w:val="18"/>
                <w:lang w:val="en-GB"/>
              </w:rPr>
            </w:pPr>
            <w:r w:rsidRPr="00E93A2C">
              <w:rPr>
                <w:sz w:val="18"/>
                <w:szCs w:val="18"/>
                <w:lang w:val="en-GB"/>
              </w:rPr>
              <w:t>-</w:t>
            </w:r>
          </w:p>
        </w:tc>
        <w:tc>
          <w:tcPr>
            <w:tcW w:w="2318" w:type="dxa"/>
          </w:tcPr>
          <w:p w14:paraId="4BCB677B" w14:textId="5A8B7246" w:rsidR="00B54670" w:rsidRPr="00E93A2C" w:rsidRDefault="00B54670" w:rsidP="00B54670">
            <w:pPr>
              <w:spacing w:line="360" w:lineRule="auto"/>
              <w:jc w:val="both"/>
              <w:rPr>
                <w:sz w:val="18"/>
                <w:szCs w:val="18"/>
                <w:lang w:val="en-GB"/>
              </w:rPr>
            </w:pPr>
            <w:r w:rsidRPr="00E93A2C">
              <w:rPr>
                <w:sz w:val="18"/>
                <w:szCs w:val="18"/>
                <w:lang w:val="en-GB"/>
              </w:rPr>
              <w:t>-</w:t>
            </w:r>
          </w:p>
        </w:tc>
      </w:tr>
      <w:tr w:rsidR="00B54670" w:rsidRPr="00E93A2C" w14:paraId="72DC69FE" w14:textId="554DAB94" w:rsidTr="00A13334">
        <w:trPr>
          <w:jc w:val="center"/>
        </w:trPr>
        <w:tc>
          <w:tcPr>
            <w:tcW w:w="846" w:type="dxa"/>
          </w:tcPr>
          <w:p w14:paraId="0831A2D2" w14:textId="6196E2C1" w:rsidR="00B54670" w:rsidRPr="00E93A2C" w:rsidRDefault="00B54670" w:rsidP="00B54670">
            <w:pPr>
              <w:spacing w:line="360" w:lineRule="auto"/>
              <w:jc w:val="both"/>
              <w:rPr>
                <w:sz w:val="18"/>
                <w:szCs w:val="18"/>
                <w:lang w:val="en-GB"/>
              </w:rPr>
            </w:pPr>
            <w:r w:rsidRPr="00E93A2C">
              <w:rPr>
                <w:sz w:val="18"/>
                <w:szCs w:val="18"/>
                <w:lang w:val="en-GB"/>
              </w:rPr>
              <w:t>1987</w:t>
            </w:r>
            <w:r w:rsidRPr="00E93A2C">
              <w:rPr>
                <w:sz w:val="18"/>
                <w:szCs w:val="18"/>
                <w:vertAlign w:val="superscript"/>
                <w:lang w:val="en-GB"/>
              </w:rPr>
              <w:t>1</w:t>
            </w:r>
          </w:p>
        </w:tc>
        <w:tc>
          <w:tcPr>
            <w:tcW w:w="2429" w:type="dxa"/>
          </w:tcPr>
          <w:p w14:paraId="733FF7AD" w14:textId="5B385B16" w:rsidR="00B54670" w:rsidRPr="00E93A2C" w:rsidRDefault="00B54670" w:rsidP="00B54670">
            <w:pPr>
              <w:spacing w:line="360" w:lineRule="auto"/>
              <w:jc w:val="both"/>
              <w:rPr>
                <w:sz w:val="18"/>
                <w:szCs w:val="18"/>
                <w:lang w:val="en-GB"/>
              </w:rPr>
            </w:pPr>
            <w:r w:rsidRPr="00E93A2C">
              <w:rPr>
                <w:sz w:val="18"/>
                <w:szCs w:val="18"/>
                <w:lang w:val="en-GB"/>
              </w:rPr>
              <w:t>-</w:t>
            </w:r>
          </w:p>
        </w:tc>
        <w:tc>
          <w:tcPr>
            <w:tcW w:w="1256" w:type="dxa"/>
          </w:tcPr>
          <w:p w14:paraId="780D9A2F" w14:textId="052F02D5" w:rsidR="00B54670" w:rsidRPr="00E93A2C" w:rsidRDefault="00B54670" w:rsidP="00B54670">
            <w:pPr>
              <w:spacing w:line="360" w:lineRule="auto"/>
              <w:jc w:val="both"/>
              <w:rPr>
                <w:sz w:val="18"/>
                <w:szCs w:val="18"/>
                <w:lang w:val="en-GB"/>
              </w:rPr>
            </w:pPr>
            <w:r w:rsidRPr="00E93A2C">
              <w:rPr>
                <w:sz w:val="18"/>
                <w:szCs w:val="18"/>
                <w:lang w:val="en-GB"/>
              </w:rPr>
              <w:t>1-10</w:t>
            </w:r>
          </w:p>
        </w:tc>
        <w:tc>
          <w:tcPr>
            <w:tcW w:w="1985" w:type="dxa"/>
          </w:tcPr>
          <w:p w14:paraId="3CE10478" w14:textId="22C85B96" w:rsidR="00B54670" w:rsidRPr="00E93A2C" w:rsidRDefault="00B54670" w:rsidP="00B54670">
            <w:pPr>
              <w:spacing w:line="360" w:lineRule="auto"/>
              <w:jc w:val="both"/>
              <w:rPr>
                <w:sz w:val="18"/>
                <w:szCs w:val="18"/>
                <w:lang w:val="en-GB"/>
              </w:rPr>
            </w:pPr>
            <w:r w:rsidRPr="00E93A2C">
              <w:rPr>
                <w:sz w:val="18"/>
                <w:szCs w:val="18"/>
                <w:lang w:val="en-GB"/>
              </w:rPr>
              <w:t>-</w:t>
            </w:r>
          </w:p>
        </w:tc>
        <w:tc>
          <w:tcPr>
            <w:tcW w:w="1226" w:type="dxa"/>
          </w:tcPr>
          <w:p w14:paraId="1F755220" w14:textId="571435DC" w:rsidR="00B54670" w:rsidRPr="00E93A2C" w:rsidRDefault="00B54670" w:rsidP="00B54670">
            <w:pPr>
              <w:spacing w:line="360" w:lineRule="auto"/>
              <w:jc w:val="both"/>
              <w:rPr>
                <w:sz w:val="18"/>
                <w:szCs w:val="18"/>
                <w:lang w:val="en-GB"/>
              </w:rPr>
            </w:pPr>
            <w:r w:rsidRPr="00E93A2C">
              <w:rPr>
                <w:sz w:val="18"/>
                <w:szCs w:val="18"/>
                <w:lang w:val="en-GB"/>
              </w:rPr>
              <w:t>-</w:t>
            </w:r>
          </w:p>
        </w:tc>
        <w:tc>
          <w:tcPr>
            <w:tcW w:w="2318" w:type="dxa"/>
          </w:tcPr>
          <w:p w14:paraId="1FBC3B10" w14:textId="32ABD62D" w:rsidR="00B54670" w:rsidRPr="00E93A2C" w:rsidRDefault="00B54670" w:rsidP="00B54670">
            <w:pPr>
              <w:spacing w:line="360" w:lineRule="auto"/>
              <w:jc w:val="both"/>
              <w:rPr>
                <w:sz w:val="18"/>
                <w:szCs w:val="18"/>
                <w:lang w:val="en-GB"/>
              </w:rPr>
            </w:pPr>
            <w:r w:rsidRPr="00E93A2C">
              <w:rPr>
                <w:sz w:val="18"/>
                <w:szCs w:val="18"/>
                <w:lang w:val="en-GB"/>
              </w:rPr>
              <w:t>-</w:t>
            </w:r>
          </w:p>
        </w:tc>
      </w:tr>
      <w:tr w:rsidR="00B54670" w:rsidRPr="00E93A2C" w14:paraId="2873A71D" w14:textId="133296AD" w:rsidTr="00A13334">
        <w:trPr>
          <w:jc w:val="center"/>
        </w:trPr>
        <w:tc>
          <w:tcPr>
            <w:tcW w:w="846" w:type="dxa"/>
          </w:tcPr>
          <w:p w14:paraId="0CDB2359" w14:textId="13027391" w:rsidR="00B54670" w:rsidRPr="00E93A2C" w:rsidRDefault="00B54670" w:rsidP="00B54670">
            <w:pPr>
              <w:spacing w:line="360" w:lineRule="auto"/>
              <w:jc w:val="both"/>
              <w:rPr>
                <w:sz w:val="18"/>
                <w:szCs w:val="18"/>
                <w:lang w:val="en-GB"/>
              </w:rPr>
            </w:pPr>
            <w:r w:rsidRPr="00E93A2C">
              <w:rPr>
                <w:sz w:val="18"/>
                <w:szCs w:val="18"/>
                <w:lang w:val="en-GB"/>
              </w:rPr>
              <w:t>1999</w:t>
            </w:r>
          </w:p>
        </w:tc>
        <w:tc>
          <w:tcPr>
            <w:tcW w:w="2429" w:type="dxa"/>
          </w:tcPr>
          <w:p w14:paraId="7B0A5BF1" w14:textId="752904F3" w:rsidR="00B54670" w:rsidRPr="0011026F" w:rsidRDefault="009821A4" w:rsidP="00B54670">
            <w:pPr>
              <w:spacing w:line="360" w:lineRule="auto"/>
              <w:jc w:val="both"/>
              <w:rPr>
                <w:sz w:val="18"/>
                <w:szCs w:val="18"/>
                <w:lang w:val="pt-PT"/>
              </w:rPr>
            </w:pPr>
            <w:r w:rsidRPr="0011026F">
              <w:rPr>
                <w:sz w:val="18"/>
                <w:szCs w:val="18"/>
                <w:lang w:val="pt-PT"/>
              </w:rPr>
              <w:t>var118 (PS)</w:t>
            </w:r>
          </w:p>
          <w:p w14:paraId="36E26925" w14:textId="5AF66C2A" w:rsidR="009821A4" w:rsidRPr="00796E14" w:rsidRDefault="009821A4" w:rsidP="00B54670">
            <w:pPr>
              <w:spacing w:line="360" w:lineRule="auto"/>
              <w:jc w:val="both"/>
              <w:rPr>
                <w:sz w:val="18"/>
                <w:szCs w:val="18"/>
                <w:lang w:val="pt-PT"/>
              </w:rPr>
            </w:pPr>
            <w:r w:rsidRPr="00796E14">
              <w:rPr>
                <w:sz w:val="18"/>
                <w:szCs w:val="18"/>
                <w:lang w:val="pt-PT"/>
              </w:rPr>
              <w:t>var119 (PSD)</w:t>
            </w:r>
          </w:p>
          <w:p w14:paraId="29610D76" w14:textId="4A6FE8AB" w:rsidR="009821A4" w:rsidRPr="00796E14" w:rsidRDefault="009821A4" w:rsidP="00B54670">
            <w:pPr>
              <w:spacing w:line="360" w:lineRule="auto"/>
              <w:jc w:val="both"/>
              <w:rPr>
                <w:sz w:val="18"/>
                <w:szCs w:val="18"/>
                <w:lang w:val="pt-PT"/>
              </w:rPr>
            </w:pPr>
            <w:r w:rsidRPr="00796E14">
              <w:rPr>
                <w:sz w:val="18"/>
                <w:szCs w:val="18"/>
                <w:lang w:val="pt-PT"/>
              </w:rPr>
              <w:t>var120 (CDS/PP)</w:t>
            </w:r>
          </w:p>
          <w:p w14:paraId="066B81B8" w14:textId="31FD5FC7" w:rsidR="009821A4" w:rsidRPr="00796E14" w:rsidRDefault="009821A4" w:rsidP="00B54670">
            <w:pPr>
              <w:spacing w:line="360" w:lineRule="auto"/>
              <w:jc w:val="both"/>
              <w:rPr>
                <w:sz w:val="18"/>
                <w:szCs w:val="18"/>
                <w:lang w:val="pt-PT"/>
              </w:rPr>
            </w:pPr>
            <w:r w:rsidRPr="00796E14">
              <w:rPr>
                <w:sz w:val="18"/>
                <w:szCs w:val="18"/>
                <w:lang w:val="pt-PT"/>
              </w:rPr>
              <w:t>var121 (CDU)</w:t>
            </w:r>
          </w:p>
          <w:p w14:paraId="4DE7BA5D" w14:textId="1083A48F" w:rsidR="009821A4" w:rsidRPr="00E93A2C" w:rsidRDefault="009821A4" w:rsidP="00B54670">
            <w:pPr>
              <w:spacing w:line="360" w:lineRule="auto"/>
              <w:jc w:val="both"/>
              <w:rPr>
                <w:sz w:val="18"/>
                <w:szCs w:val="18"/>
                <w:lang w:val="en-GB"/>
              </w:rPr>
            </w:pPr>
            <w:r w:rsidRPr="00E93A2C">
              <w:rPr>
                <w:sz w:val="18"/>
                <w:szCs w:val="18"/>
                <w:lang w:val="en-GB"/>
              </w:rPr>
              <w:t>var122 (BE)</w:t>
            </w:r>
          </w:p>
        </w:tc>
        <w:tc>
          <w:tcPr>
            <w:tcW w:w="1256" w:type="dxa"/>
          </w:tcPr>
          <w:p w14:paraId="4DE561FE" w14:textId="778C5448" w:rsidR="00B54670" w:rsidRPr="00E93A2C" w:rsidRDefault="00B54670" w:rsidP="00B54670">
            <w:pPr>
              <w:spacing w:line="360" w:lineRule="auto"/>
              <w:jc w:val="both"/>
              <w:rPr>
                <w:sz w:val="18"/>
                <w:szCs w:val="18"/>
                <w:lang w:val="en-GB"/>
              </w:rPr>
            </w:pPr>
            <w:r w:rsidRPr="00E93A2C">
              <w:rPr>
                <w:sz w:val="18"/>
                <w:szCs w:val="18"/>
                <w:lang w:val="en-GB"/>
              </w:rPr>
              <w:t>1-10</w:t>
            </w:r>
          </w:p>
        </w:tc>
        <w:tc>
          <w:tcPr>
            <w:tcW w:w="1985" w:type="dxa"/>
          </w:tcPr>
          <w:p w14:paraId="73ED2FCD" w14:textId="5444A3CC" w:rsidR="00B54670" w:rsidRPr="00E93A2C" w:rsidRDefault="00B54670" w:rsidP="00B54670">
            <w:pPr>
              <w:spacing w:line="360" w:lineRule="auto"/>
              <w:jc w:val="both"/>
              <w:rPr>
                <w:sz w:val="18"/>
                <w:szCs w:val="18"/>
                <w:lang w:val="en-GB"/>
              </w:rPr>
            </w:pPr>
            <w:r w:rsidRPr="00E93A2C">
              <w:rPr>
                <w:sz w:val="18"/>
                <w:szCs w:val="18"/>
                <w:lang w:val="en-GB"/>
              </w:rPr>
              <w:t>-</w:t>
            </w:r>
          </w:p>
        </w:tc>
        <w:tc>
          <w:tcPr>
            <w:tcW w:w="1226" w:type="dxa"/>
          </w:tcPr>
          <w:p w14:paraId="6D4FC634" w14:textId="3D630A72" w:rsidR="00B54670" w:rsidRPr="00E93A2C" w:rsidRDefault="00B54670" w:rsidP="00B54670">
            <w:pPr>
              <w:spacing w:line="360" w:lineRule="auto"/>
              <w:jc w:val="both"/>
              <w:rPr>
                <w:sz w:val="18"/>
                <w:szCs w:val="18"/>
                <w:lang w:val="en-GB"/>
              </w:rPr>
            </w:pPr>
            <w:r w:rsidRPr="00E93A2C">
              <w:rPr>
                <w:sz w:val="18"/>
                <w:szCs w:val="18"/>
                <w:lang w:val="en-GB"/>
              </w:rPr>
              <w:t>-</w:t>
            </w:r>
          </w:p>
        </w:tc>
        <w:tc>
          <w:tcPr>
            <w:tcW w:w="2318" w:type="dxa"/>
          </w:tcPr>
          <w:p w14:paraId="16CB37BA" w14:textId="054441A9" w:rsidR="00B54670" w:rsidRPr="00E93A2C" w:rsidRDefault="00B54670" w:rsidP="00B54670">
            <w:pPr>
              <w:spacing w:line="360" w:lineRule="auto"/>
              <w:jc w:val="both"/>
              <w:rPr>
                <w:sz w:val="18"/>
                <w:szCs w:val="18"/>
                <w:lang w:val="en-GB"/>
              </w:rPr>
            </w:pPr>
            <w:r w:rsidRPr="00E93A2C">
              <w:rPr>
                <w:sz w:val="18"/>
                <w:szCs w:val="18"/>
                <w:lang w:val="en-GB"/>
              </w:rPr>
              <w:t>-</w:t>
            </w:r>
          </w:p>
        </w:tc>
      </w:tr>
      <w:tr w:rsidR="00796E14" w:rsidRPr="0011026F" w14:paraId="5A8659E8" w14:textId="0D259BFC" w:rsidTr="00A13334">
        <w:trPr>
          <w:jc w:val="center"/>
        </w:trPr>
        <w:tc>
          <w:tcPr>
            <w:tcW w:w="846" w:type="dxa"/>
          </w:tcPr>
          <w:p w14:paraId="77DEBE80" w14:textId="0310E85F" w:rsidR="00796E14" w:rsidRPr="00E93A2C" w:rsidRDefault="00796E14" w:rsidP="00796E14">
            <w:pPr>
              <w:spacing w:line="360" w:lineRule="auto"/>
              <w:jc w:val="both"/>
              <w:rPr>
                <w:sz w:val="18"/>
                <w:szCs w:val="18"/>
                <w:lang w:val="en-GB"/>
              </w:rPr>
            </w:pPr>
            <w:r w:rsidRPr="00E93A2C">
              <w:rPr>
                <w:sz w:val="18"/>
                <w:szCs w:val="18"/>
                <w:lang w:val="en-GB"/>
              </w:rPr>
              <w:t>2002</w:t>
            </w:r>
          </w:p>
        </w:tc>
        <w:tc>
          <w:tcPr>
            <w:tcW w:w="2429" w:type="dxa"/>
          </w:tcPr>
          <w:p w14:paraId="2ABFBE7D" w14:textId="77777777" w:rsidR="00796E14" w:rsidRPr="00E93A2C" w:rsidRDefault="00796E14" w:rsidP="00796E14">
            <w:pPr>
              <w:spacing w:line="360" w:lineRule="auto"/>
              <w:jc w:val="both"/>
              <w:rPr>
                <w:sz w:val="18"/>
                <w:szCs w:val="18"/>
                <w:lang w:val="en-GB"/>
              </w:rPr>
            </w:pPr>
            <w:r w:rsidRPr="00E93A2C">
              <w:rPr>
                <w:sz w:val="18"/>
                <w:szCs w:val="18"/>
                <w:lang w:val="en-GB"/>
              </w:rPr>
              <w:t>p.18_2 (BE)</w:t>
            </w:r>
          </w:p>
          <w:p w14:paraId="3F871473" w14:textId="77777777" w:rsidR="00796E14" w:rsidRPr="00E93A2C" w:rsidRDefault="00796E14" w:rsidP="00796E14">
            <w:pPr>
              <w:spacing w:line="360" w:lineRule="auto"/>
              <w:jc w:val="both"/>
              <w:rPr>
                <w:sz w:val="18"/>
                <w:szCs w:val="18"/>
                <w:lang w:val="en-GB"/>
              </w:rPr>
            </w:pPr>
            <w:r w:rsidRPr="00E93A2C">
              <w:rPr>
                <w:sz w:val="18"/>
                <w:szCs w:val="18"/>
                <w:lang w:val="en-GB"/>
              </w:rPr>
              <w:t>p.18_3 (CDS/PP)</w:t>
            </w:r>
          </w:p>
          <w:p w14:paraId="390F416B" w14:textId="77777777" w:rsidR="00796E14" w:rsidRPr="00E93A2C" w:rsidRDefault="00796E14" w:rsidP="00796E14">
            <w:pPr>
              <w:spacing w:line="360" w:lineRule="auto"/>
              <w:jc w:val="both"/>
              <w:rPr>
                <w:sz w:val="18"/>
                <w:szCs w:val="18"/>
                <w:lang w:val="en-GB"/>
              </w:rPr>
            </w:pPr>
            <w:r w:rsidRPr="00E93A2C">
              <w:rPr>
                <w:sz w:val="18"/>
                <w:szCs w:val="18"/>
                <w:lang w:val="en-GB"/>
              </w:rPr>
              <w:t>p.18_4 (CDU)</w:t>
            </w:r>
          </w:p>
          <w:p w14:paraId="1EE90A76" w14:textId="77777777" w:rsidR="00796E14" w:rsidRPr="00E93A2C" w:rsidRDefault="00796E14" w:rsidP="00796E14">
            <w:pPr>
              <w:spacing w:line="360" w:lineRule="auto"/>
              <w:jc w:val="both"/>
              <w:rPr>
                <w:sz w:val="18"/>
                <w:szCs w:val="18"/>
                <w:lang w:val="en-GB"/>
              </w:rPr>
            </w:pPr>
            <w:r w:rsidRPr="00E93A2C">
              <w:rPr>
                <w:sz w:val="18"/>
                <w:szCs w:val="18"/>
                <w:lang w:val="en-GB"/>
              </w:rPr>
              <w:t>p.18_6 (PSD)</w:t>
            </w:r>
          </w:p>
          <w:p w14:paraId="373F32D4" w14:textId="592DD69E" w:rsidR="00796E14" w:rsidRPr="00E93A2C" w:rsidRDefault="00796E14" w:rsidP="00796E14">
            <w:pPr>
              <w:spacing w:line="360" w:lineRule="auto"/>
              <w:jc w:val="both"/>
              <w:rPr>
                <w:sz w:val="18"/>
                <w:szCs w:val="18"/>
                <w:lang w:val="en-GB"/>
              </w:rPr>
            </w:pPr>
            <w:r w:rsidRPr="00E93A2C">
              <w:rPr>
                <w:sz w:val="18"/>
                <w:szCs w:val="18"/>
                <w:lang w:val="en-GB"/>
              </w:rPr>
              <w:t>p.18_7 (PS)</w:t>
            </w:r>
          </w:p>
        </w:tc>
        <w:tc>
          <w:tcPr>
            <w:tcW w:w="1256" w:type="dxa"/>
          </w:tcPr>
          <w:p w14:paraId="0E8DD273" w14:textId="31194270" w:rsidR="00796E14" w:rsidRPr="00E93A2C" w:rsidRDefault="00796E14" w:rsidP="00796E14">
            <w:pPr>
              <w:spacing w:line="360" w:lineRule="auto"/>
              <w:jc w:val="both"/>
              <w:rPr>
                <w:sz w:val="18"/>
                <w:szCs w:val="18"/>
                <w:lang w:val="en-GB"/>
              </w:rPr>
            </w:pPr>
            <w:r w:rsidRPr="00E93A2C">
              <w:rPr>
                <w:sz w:val="18"/>
                <w:szCs w:val="18"/>
                <w:lang w:val="en-GB"/>
              </w:rPr>
              <w:t>0-10</w:t>
            </w:r>
          </w:p>
        </w:tc>
        <w:tc>
          <w:tcPr>
            <w:tcW w:w="1985" w:type="dxa"/>
          </w:tcPr>
          <w:p w14:paraId="71CF3AAD" w14:textId="2E602FFB" w:rsidR="00796E14" w:rsidRPr="00E93A2C" w:rsidRDefault="00796E14" w:rsidP="00796E14">
            <w:pPr>
              <w:spacing w:line="360" w:lineRule="auto"/>
              <w:jc w:val="both"/>
              <w:rPr>
                <w:sz w:val="18"/>
                <w:szCs w:val="18"/>
                <w:lang w:val="en-GB"/>
              </w:rPr>
            </w:pPr>
            <w:r w:rsidRPr="00A233FD">
              <w:t>V_ED*0,9+1=V_ED.r</w:t>
            </w:r>
          </w:p>
        </w:tc>
        <w:tc>
          <w:tcPr>
            <w:tcW w:w="1226" w:type="dxa"/>
          </w:tcPr>
          <w:p w14:paraId="360AE1D4" w14:textId="10C00A6D" w:rsidR="00796E14" w:rsidRPr="00E93A2C" w:rsidRDefault="00796E14" w:rsidP="00796E14">
            <w:pPr>
              <w:spacing w:line="360" w:lineRule="auto"/>
              <w:jc w:val="both"/>
              <w:rPr>
                <w:sz w:val="18"/>
                <w:szCs w:val="18"/>
                <w:lang w:val="en-GB"/>
              </w:rPr>
            </w:pPr>
            <w:r w:rsidRPr="00E93A2C">
              <w:rPr>
                <w:sz w:val="18"/>
                <w:szCs w:val="18"/>
                <w:lang w:val="en-GB"/>
              </w:rPr>
              <w:t>1-10</w:t>
            </w:r>
          </w:p>
        </w:tc>
        <w:tc>
          <w:tcPr>
            <w:tcW w:w="2318" w:type="dxa"/>
          </w:tcPr>
          <w:p w14:paraId="286A4C4E" w14:textId="6D635D27" w:rsidR="00796E14" w:rsidRPr="00E93A2C" w:rsidRDefault="00796E14" w:rsidP="00796E14">
            <w:pPr>
              <w:spacing w:line="360" w:lineRule="auto"/>
              <w:jc w:val="both"/>
              <w:rPr>
                <w:sz w:val="18"/>
                <w:szCs w:val="18"/>
                <w:lang w:val="en-GB"/>
              </w:rPr>
            </w:pPr>
            <w:r w:rsidRPr="00E93A2C">
              <w:rPr>
                <w:sz w:val="18"/>
                <w:szCs w:val="18"/>
                <w:lang w:val="en-GB"/>
              </w:rPr>
              <w:t>p.18_2_rec (BE)</w:t>
            </w:r>
          </w:p>
          <w:p w14:paraId="10FE1ACA" w14:textId="06C2FF91" w:rsidR="00796E14" w:rsidRPr="00E93A2C" w:rsidRDefault="00796E14" w:rsidP="00796E14">
            <w:pPr>
              <w:spacing w:line="360" w:lineRule="auto"/>
              <w:jc w:val="both"/>
              <w:rPr>
                <w:sz w:val="18"/>
                <w:szCs w:val="18"/>
                <w:lang w:val="en-GB"/>
              </w:rPr>
            </w:pPr>
            <w:r w:rsidRPr="00E93A2C">
              <w:rPr>
                <w:sz w:val="18"/>
                <w:szCs w:val="18"/>
                <w:lang w:val="en-GB"/>
              </w:rPr>
              <w:t>p.18_3_rec (CDS)</w:t>
            </w:r>
          </w:p>
          <w:p w14:paraId="7F5671AC" w14:textId="470B08A2" w:rsidR="00796E14" w:rsidRPr="00E93A2C" w:rsidRDefault="00796E14" w:rsidP="00796E14">
            <w:pPr>
              <w:spacing w:line="360" w:lineRule="auto"/>
              <w:jc w:val="both"/>
              <w:rPr>
                <w:sz w:val="18"/>
                <w:szCs w:val="18"/>
                <w:lang w:val="en-GB"/>
              </w:rPr>
            </w:pPr>
            <w:r w:rsidRPr="00E93A2C">
              <w:rPr>
                <w:sz w:val="18"/>
                <w:szCs w:val="18"/>
                <w:lang w:val="en-GB"/>
              </w:rPr>
              <w:t>p.18_4_rec (CDU)</w:t>
            </w:r>
          </w:p>
          <w:p w14:paraId="3253DFD4" w14:textId="5C74E5B4" w:rsidR="00796E14" w:rsidRPr="00E93A2C" w:rsidRDefault="00796E14" w:rsidP="00796E14">
            <w:pPr>
              <w:spacing w:line="360" w:lineRule="auto"/>
              <w:jc w:val="both"/>
              <w:rPr>
                <w:sz w:val="18"/>
                <w:szCs w:val="18"/>
                <w:lang w:val="en-GB"/>
              </w:rPr>
            </w:pPr>
            <w:r w:rsidRPr="00E93A2C">
              <w:rPr>
                <w:sz w:val="18"/>
                <w:szCs w:val="18"/>
                <w:lang w:val="en-GB"/>
              </w:rPr>
              <w:t>p.18_6_rec (PSD)</w:t>
            </w:r>
          </w:p>
          <w:p w14:paraId="76DDDBF9" w14:textId="036B5F97" w:rsidR="00796E14" w:rsidRPr="00E93A2C" w:rsidRDefault="00796E14" w:rsidP="00796E14">
            <w:pPr>
              <w:spacing w:line="360" w:lineRule="auto"/>
              <w:jc w:val="both"/>
              <w:rPr>
                <w:sz w:val="18"/>
                <w:szCs w:val="18"/>
                <w:lang w:val="en-GB"/>
              </w:rPr>
            </w:pPr>
            <w:r w:rsidRPr="00E93A2C">
              <w:rPr>
                <w:sz w:val="18"/>
                <w:szCs w:val="18"/>
                <w:lang w:val="en-GB"/>
              </w:rPr>
              <w:t>p.18_7_rec (PS)</w:t>
            </w:r>
          </w:p>
        </w:tc>
      </w:tr>
      <w:tr w:rsidR="00796E14" w:rsidRPr="00E93A2C" w14:paraId="6D8BBCD1" w14:textId="384CDFF6" w:rsidTr="00A13334">
        <w:trPr>
          <w:jc w:val="center"/>
        </w:trPr>
        <w:tc>
          <w:tcPr>
            <w:tcW w:w="846" w:type="dxa"/>
          </w:tcPr>
          <w:p w14:paraId="6F33F597" w14:textId="6063EBBA" w:rsidR="00796E14" w:rsidRPr="00E93A2C" w:rsidRDefault="00796E14" w:rsidP="00796E14">
            <w:pPr>
              <w:spacing w:line="360" w:lineRule="auto"/>
              <w:jc w:val="both"/>
              <w:rPr>
                <w:sz w:val="18"/>
                <w:szCs w:val="18"/>
                <w:lang w:val="en-GB"/>
              </w:rPr>
            </w:pPr>
            <w:r w:rsidRPr="00E93A2C">
              <w:rPr>
                <w:sz w:val="18"/>
                <w:szCs w:val="18"/>
                <w:lang w:val="en-GB"/>
              </w:rPr>
              <w:t>2005</w:t>
            </w:r>
          </w:p>
        </w:tc>
        <w:tc>
          <w:tcPr>
            <w:tcW w:w="2429" w:type="dxa"/>
          </w:tcPr>
          <w:p w14:paraId="7774E738" w14:textId="007A4A1E" w:rsidR="00796E14" w:rsidRPr="00E93A2C" w:rsidRDefault="00796E14" w:rsidP="00796E14">
            <w:pPr>
              <w:spacing w:line="360" w:lineRule="auto"/>
              <w:jc w:val="both"/>
              <w:rPr>
                <w:sz w:val="18"/>
                <w:szCs w:val="18"/>
                <w:lang w:val="en-GB"/>
              </w:rPr>
            </w:pPr>
            <w:r w:rsidRPr="00E93A2C">
              <w:rPr>
                <w:sz w:val="18"/>
                <w:szCs w:val="18"/>
                <w:lang w:val="en-GB"/>
              </w:rPr>
              <w:t>p59.1 (BE)</w:t>
            </w:r>
          </w:p>
          <w:p w14:paraId="5AD75949" w14:textId="27319759" w:rsidR="00796E14" w:rsidRPr="00E93A2C" w:rsidRDefault="00796E14" w:rsidP="00796E14">
            <w:pPr>
              <w:spacing w:line="360" w:lineRule="auto"/>
              <w:jc w:val="both"/>
              <w:rPr>
                <w:sz w:val="18"/>
                <w:szCs w:val="18"/>
                <w:lang w:val="en-GB"/>
              </w:rPr>
            </w:pPr>
            <w:r w:rsidRPr="00E93A2C">
              <w:rPr>
                <w:sz w:val="18"/>
                <w:szCs w:val="18"/>
                <w:lang w:val="en-GB"/>
              </w:rPr>
              <w:t>p59.2 (CDS)</w:t>
            </w:r>
          </w:p>
          <w:p w14:paraId="12892ECC" w14:textId="21C7F09A" w:rsidR="00796E14" w:rsidRPr="00E93A2C" w:rsidRDefault="00796E14" w:rsidP="00796E14">
            <w:pPr>
              <w:spacing w:line="360" w:lineRule="auto"/>
              <w:jc w:val="both"/>
              <w:rPr>
                <w:sz w:val="18"/>
                <w:szCs w:val="18"/>
                <w:lang w:val="en-GB"/>
              </w:rPr>
            </w:pPr>
            <w:r w:rsidRPr="00E93A2C">
              <w:rPr>
                <w:sz w:val="18"/>
                <w:szCs w:val="18"/>
                <w:lang w:val="en-GB"/>
              </w:rPr>
              <w:t>p59.3 (CDU)</w:t>
            </w:r>
          </w:p>
          <w:p w14:paraId="33D50374" w14:textId="0426B153" w:rsidR="00796E14" w:rsidRPr="00E93A2C" w:rsidRDefault="00796E14" w:rsidP="00796E14">
            <w:pPr>
              <w:spacing w:line="360" w:lineRule="auto"/>
              <w:jc w:val="both"/>
              <w:rPr>
                <w:sz w:val="18"/>
                <w:szCs w:val="18"/>
                <w:lang w:val="en-GB"/>
              </w:rPr>
            </w:pPr>
            <w:r w:rsidRPr="00E93A2C">
              <w:rPr>
                <w:sz w:val="18"/>
                <w:szCs w:val="18"/>
                <w:lang w:val="en-GB"/>
              </w:rPr>
              <w:t>p59.4 (PSD)</w:t>
            </w:r>
          </w:p>
          <w:p w14:paraId="376199AB" w14:textId="1D690496" w:rsidR="00796E14" w:rsidRPr="00E93A2C" w:rsidRDefault="00796E14" w:rsidP="00796E14">
            <w:pPr>
              <w:spacing w:line="360" w:lineRule="auto"/>
              <w:jc w:val="both"/>
              <w:rPr>
                <w:sz w:val="18"/>
                <w:szCs w:val="18"/>
                <w:lang w:val="en-GB"/>
              </w:rPr>
            </w:pPr>
            <w:r w:rsidRPr="00E93A2C">
              <w:rPr>
                <w:sz w:val="18"/>
                <w:szCs w:val="18"/>
                <w:lang w:val="en-GB"/>
              </w:rPr>
              <w:t>p59.5 (PS)</w:t>
            </w:r>
          </w:p>
        </w:tc>
        <w:tc>
          <w:tcPr>
            <w:tcW w:w="1256" w:type="dxa"/>
          </w:tcPr>
          <w:p w14:paraId="3650F9AE" w14:textId="4685D0C8" w:rsidR="00796E14" w:rsidRPr="00E93A2C" w:rsidRDefault="00796E14" w:rsidP="00796E14">
            <w:pPr>
              <w:spacing w:line="360" w:lineRule="auto"/>
              <w:jc w:val="both"/>
              <w:rPr>
                <w:sz w:val="18"/>
                <w:szCs w:val="18"/>
                <w:lang w:val="en-GB"/>
              </w:rPr>
            </w:pPr>
            <w:r w:rsidRPr="00E93A2C">
              <w:rPr>
                <w:sz w:val="18"/>
                <w:szCs w:val="18"/>
                <w:lang w:val="en-GB"/>
              </w:rPr>
              <w:t>0-10</w:t>
            </w:r>
          </w:p>
        </w:tc>
        <w:tc>
          <w:tcPr>
            <w:tcW w:w="1985" w:type="dxa"/>
          </w:tcPr>
          <w:p w14:paraId="5B8769C4" w14:textId="3B1D73D8" w:rsidR="00796E14" w:rsidRPr="00E93A2C" w:rsidRDefault="00796E14" w:rsidP="00796E14">
            <w:pPr>
              <w:spacing w:line="360" w:lineRule="auto"/>
              <w:jc w:val="both"/>
              <w:rPr>
                <w:sz w:val="18"/>
                <w:szCs w:val="18"/>
                <w:lang w:val="en-GB"/>
              </w:rPr>
            </w:pPr>
            <w:r w:rsidRPr="00A233FD">
              <w:t>V_ED*0,9+1=V_ED.r</w:t>
            </w:r>
          </w:p>
        </w:tc>
        <w:tc>
          <w:tcPr>
            <w:tcW w:w="1226" w:type="dxa"/>
          </w:tcPr>
          <w:p w14:paraId="74F17112" w14:textId="325CB20B" w:rsidR="00796E14" w:rsidRPr="00E93A2C" w:rsidRDefault="00796E14" w:rsidP="00796E14">
            <w:pPr>
              <w:spacing w:line="360" w:lineRule="auto"/>
              <w:jc w:val="both"/>
              <w:rPr>
                <w:sz w:val="18"/>
                <w:szCs w:val="18"/>
                <w:lang w:val="en-GB"/>
              </w:rPr>
            </w:pPr>
            <w:r w:rsidRPr="00E93A2C">
              <w:rPr>
                <w:sz w:val="18"/>
                <w:szCs w:val="18"/>
                <w:lang w:val="en-GB"/>
              </w:rPr>
              <w:t>1-10</w:t>
            </w:r>
          </w:p>
        </w:tc>
        <w:tc>
          <w:tcPr>
            <w:tcW w:w="2318" w:type="dxa"/>
          </w:tcPr>
          <w:p w14:paraId="18B9371C" w14:textId="10CE1160" w:rsidR="00796E14" w:rsidRPr="00E93A2C" w:rsidRDefault="00796E14" w:rsidP="00796E14">
            <w:pPr>
              <w:spacing w:line="360" w:lineRule="auto"/>
              <w:jc w:val="both"/>
              <w:rPr>
                <w:sz w:val="18"/>
                <w:szCs w:val="18"/>
                <w:lang w:val="en-GB"/>
              </w:rPr>
            </w:pPr>
            <w:r w:rsidRPr="00E93A2C">
              <w:rPr>
                <w:sz w:val="18"/>
                <w:szCs w:val="18"/>
                <w:lang w:val="en-GB"/>
              </w:rPr>
              <w:t>p59.1_rec (BE)</w:t>
            </w:r>
          </w:p>
          <w:p w14:paraId="1483DC4E" w14:textId="450E4F86" w:rsidR="00796E14" w:rsidRPr="00E93A2C" w:rsidRDefault="00796E14" w:rsidP="00796E14">
            <w:pPr>
              <w:spacing w:line="360" w:lineRule="auto"/>
              <w:jc w:val="both"/>
              <w:rPr>
                <w:sz w:val="18"/>
                <w:szCs w:val="18"/>
                <w:lang w:val="en-GB"/>
              </w:rPr>
            </w:pPr>
            <w:r w:rsidRPr="00E93A2C">
              <w:rPr>
                <w:sz w:val="18"/>
                <w:szCs w:val="18"/>
                <w:lang w:val="en-GB"/>
              </w:rPr>
              <w:t>p59.2_rec (CDS)</w:t>
            </w:r>
          </w:p>
          <w:p w14:paraId="21A7597B" w14:textId="4D6E261C" w:rsidR="00796E14" w:rsidRPr="00E93A2C" w:rsidRDefault="00796E14" w:rsidP="00796E14">
            <w:pPr>
              <w:spacing w:line="360" w:lineRule="auto"/>
              <w:jc w:val="both"/>
              <w:rPr>
                <w:sz w:val="18"/>
                <w:szCs w:val="18"/>
                <w:lang w:val="en-GB"/>
              </w:rPr>
            </w:pPr>
            <w:r w:rsidRPr="00E93A2C">
              <w:rPr>
                <w:sz w:val="18"/>
                <w:szCs w:val="18"/>
                <w:lang w:val="en-GB"/>
              </w:rPr>
              <w:t>p59.3_rec (CDU)</w:t>
            </w:r>
          </w:p>
          <w:p w14:paraId="2C207F8E" w14:textId="3006D778" w:rsidR="00796E14" w:rsidRPr="00E93A2C" w:rsidRDefault="00796E14" w:rsidP="00796E14">
            <w:pPr>
              <w:spacing w:line="360" w:lineRule="auto"/>
              <w:jc w:val="both"/>
              <w:rPr>
                <w:sz w:val="18"/>
                <w:szCs w:val="18"/>
                <w:lang w:val="en-GB"/>
              </w:rPr>
            </w:pPr>
            <w:r w:rsidRPr="00E93A2C">
              <w:rPr>
                <w:sz w:val="18"/>
                <w:szCs w:val="18"/>
                <w:lang w:val="en-GB"/>
              </w:rPr>
              <w:t>p59.4_rec (PSD)</w:t>
            </w:r>
          </w:p>
          <w:p w14:paraId="7838A79F" w14:textId="2F9FC125" w:rsidR="00796E14" w:rsidRPr="00E93A2C" w:rsidRDefault="00796E14" w:rsidP="00796E14">
            <w:pPr>
              <w:spacing w:line="360" w:lineRule="auto"/>
              <w:jc w:val="both"/>
              <w:rPr>
                <w:sz w:val="18"/>
                <w:szCs w:val="18"/>
                <w:lang w:val="en-GB"/>
              </w:rPr>
            </w:pPr>
            <w:r w:rsidRPr="00E93A2C">
              <w:rPr>
                <w:sz w:val="18"/>
                <w:szCs w:val="18"/>
                <w:lang w:val="en-GB"/>
              </w:rPr>
              <w:t>p59.5_rec (PS)</w:t>
            </w:r>
          </w:p>
        </w:tc>
      </w:tr>
      <w:tr w:rsidR="00796E14" w:rsidRPr="00E93A2C" w14:paraId="12FD86EE" w14:textId="30837500" w:rsidTr="00A13334">
        <w:trPr>
          <w:jc w:val="center"/>
        </w:trPr>
        <w:tc>
          <w:tcPr>
            <w:tcW w:w="846" w:type="dxa"/>
          </w:tcPr>
          <w:p w14:paraId="24D792BE" w14:textId="48373291" w:rsidR="00796E14" w:rsidRPr="00E93A2C" w:rsidRDefault="00796E14" w:rsidP="00796E14">
            <w:pPr>
              <w:spacing w:line="360" w:lineRule="auto"/>
              <w:jc w:val="both"/>
              <w:rPr>
                <w:sz w:val="18"/>
                <w:szCs w:val="18"/>
                <w:lang w:val="en-GB"/>
              </w:rPr>
            </w:pPr>
            <w:r w:rsidRPr="00E93A2C">
              <w:rPr>
                <w:sz w:val="18"/>
                <w:szCs w:val="18"/>
                <w:lang w:val="en-GB"/>
              </w:rPr>
              <w:t>2008</w:t>
            </w:r>
          </w:p>
        </w:tc>
        <w:tc>
          <w:tcPr>
            <w:tcW w:w="2429" w:type="dxa"/>
          </w:tcPr>
          <w:p w14:paraId="2484CF22" w14:textId="09535A77" w:rsidR="00796E14" w:rsidRPr="00E93A2C" w:rsidRDefault="00796E14" w:rsidP="00796E14">
            <w:pPr>
              <w:spacing w:line="360" w:lineRule="auto"/>
              <w:jc w:val="both"/>
              <w:rPr>
                <w:sz w:val="18"/>
                <w:szCs w:val="18"/>
                <w:lang w:val="pt-PT"/>
              </w:rPr>
            </w:pPr>
            <w:r w:rsidRPr="00E93A2C">
              <w:rPr>
                <w:sz w:val="18"/>
                <w:szCs w:val="18"/>
                <w:lang w:val="pt-PT"/>
              </w:rPr>
              <w:t>GCS_E15_1 (BE)</w:t>
            </w:r>
          </w:p>
          <w:p w14:paraId="160B032D" w14:textId="6964282C" w:rsidR="00796E14" w:rsidRPr="00E93A2C" w:rsidRDefault="00796E14" w:rsidP="00796E14">
            <w:pPr>
              <w:spacing w:line="360" w:lineRule="auto"/>
              <w:jc w:val="both"/>
              <w:rPr>
                <w:sz w:val="18"/>
                <w:szCs w:val="18"/>
                <w:lang w:val="pt-PT"/>
              </w:rPr>
            </w:pPr>
            <w:r w:rsidRPr="00E93A2C">
              <w:rPr>
                <w:sz w:val="18"/>
                <w:szCs w:val="18"/>
                <w:lang w:val="pt-PT"/>
              </w:rPr>
              <w:t>GCS_E15_2 (CDS-PP)</w:t>
            </w:r>
          </w:p>
          <w:p w14:paraId="02B922FD" w14:textId="64B33C45" w:rsidR="00796E14" w:rsidRPr="00E93A2C" w:rsidRDefault="00796E14" w:rsidP="00796E14">
            <w:pPr>
              <w:spacing w:line="360" w:lineRule="auto"/>
              <w:jc w:val="both"/>
              <w:rPr>
                <w:sz w:val="18"/>
                <w:szCs w:val="18"/>
                <w:lang w:val="pt-PT"/>
              </w:rPr>
            </w:pPr>
            <w:r w:rsidRPr="00E93A2C">
              <w:rPr>
                <w:sz w:val="18"/>
                <w:szCs w:val="18"/>
                <w:lang w:val="pt-PT"/>
              </w:rPr>
              <w:t>GCS_E15_4 (PCP)</w:t>
            </w:r>
          </w:p>
          <w:p w14:paraId="13800181" w14:textId="48CF88E0" w:rsidR="00796E14" w:rsidRPr="00E93A2C" w:rsidRDefault="00796E14" w:rsidP="00796E14">
            <w:pPr>
              <w:spacing w:line="360" w:lineRule="auto"/>
              <w:jc w:val="both"/>
              <w:rPr>
                <w:sz w:val="18"/>
                <w:szCs w:val="18"/>
                <w:lang w:val="pt-PT"/>
              </w:rPr>
            </w:pPr>
            <w:r w:rsidRPr="00E93A2C">
              <w:rPr>
                <w:sz w:val="18"/>
                <w:szCs w:val="18"/>
                <w:lang w:val="pt-PT"/>
              </w:rPr>
              <w:t>GCS_E15_5 (PSD)</w:t>
            </w:r>
          </w:p>
          <w:p w14:paraId="7D253D64" w14:textId="5F9C38D7" w:rsidR="00796E14" w:rsidRPr="00E93A2C" w:rsidRDefault="00796E14" w:rsidP="00796E14">
            <w:pPr>
              <w:spacing w:line="360" w:lineRule="auto"/>
              <w:jc w:val="both"/>
              <w:rPr>
                <w:sz w:val="18"/>
                <w:szCs w:val="18"/>
                <w:lang w:val="pt-PT"/>
              </w:rPr>
            </w:pPr>
            <w:r w:rsidRPr="00E93A2C">
              <w:rPr>
                <w:sz w:val="18"/>
                <w:szCs w:val="18"/>
                <w:lang w:val="pt-PT"/>
              </w:rPr>
              <w:t>GCS_E15_6 (PS)</w:t>
            </w:r>
          </w:p>
        </w:tc>
        <w:tc>
          <w:tcPr>
            <w:tcW w:w="1256" w:type="dxa"/>
          </w:tcPr>
          <w:p w14:paraId="18B11247" w14:textId="16A76EB6" w:rsidR="00796E14" w:rsidRPr="00E93A2C" w:rsidRDefault="00796E14" w:rsidP="00796E14">
            <w:pPr>
              <w:spacing w:line="360" w:lineRule="auto"/>
              <w:jc w:val="both"/>
              <w:rPr>
                <w:sz w:val="18"/>
                <w:szCs w:val="18"/>
                <w:lang w:val="en-GB"/>
              </w:rPr>
            </w:pPr>
            <w:r w:rsidRPr="00E93A2C">
              <w:rPr>
                <w:sz w:val="18"/>
                <w:szCs w:val="18"/>
                <w:lang w:val="en-GB"/>
              </w:rPr>
              <w:t>0-10</w:t>
            </w:r>
          </w:p>
        </w:tc>
        <w:tc>
          <w:tcPr>
            <w:tcW w:w="1985" w:type="dxa"/>
          </w:tcPr>
          <w:p w14:paraId="5C16E577" w14:textId="73F20021" w:rsidR="00796E14" w:rsidRPr="00E93A2C" w:rsidRDefault="00796E14" w:rsidP="00796E14">
            <w:pPr>
              <w:spacing w:line="360" w:lineRule="auto"/>
              <w:jc w:val="both"/>
              <w:rPr>
                <w:sz w:val="18"/>
                <w:szCs w:val="18"/>
                <w:lang w:val="en-GB"/>
              </w:rPr>
            </w:pPr>
            <w:r w:rsidRPr="00A233FD">
              <w:t>V_ED*0,9+1=V_ED.r</w:t>
            </w:r>
          </w:p>
        </w:tc>
        <w:tc>
          <w:tcPr>
            <w:tcW w:w="1226" w:type="dxa"/>
          </w:tcPr>
          <w:p w14:paraId="756DDE7E" w14:textId="29271D8C" w:rsidR="00796E14" w:rsidRPr="00E93A2C" w:rsidRDefault="00796E14" w:rsidP="00796E14">
            <w:pPr>
              <w:spacing w:line="360" w:lineRule="auto"/>
              <w:jc w:val="both"/>
              <w:rPr>
                <w:sz w:val="18"/>
                <w:szCs w:val="18"/>
                <w:lang w:val="en-GB"/>
              </w:rPr>
            </w:pPr>
            <w:r w:rsidRPr="00E93A2C">
              <w:rPr>
                <w:sz w:val="18"/>
                <w:szCs w:val="18"/>
                <w:lang w:val="en-GB"/>
              </w:rPr>
              <w:t>1-10</w:t>
            </w:r>
          </w:p>
        </w:tc>
        <w:tc>
          <w:tcPr>
            <w:tcW w:w="2318" w:type="dxa"/>
          </w:tcPr>
          <w:p w14:paraId="5853F2F5" w14:textId="71AAF650" w:rsidR="00796E14" w:rsidRPr="00E93A2C" w:rsidRDefault="00796E14" w:rsidP="00796E14">
            <w:pPr>
              <w:spacing w:line="360" w:lineRule="auto"/>
              <w:jc w:val="both"/>
              <w:rPr>
                <w:sz w:val="18"/>
                <w:szCs w:val="18"/>
                <w:lang w:val="pt-PT"/>
              </w:rPr>
            </w:pPr>
            <w:r w:rsidRPr="00E93A2C">
              <w:rPr>
                <w:sz w:val="18"/>
                <w:szCs w:val="18"/>
                <w:lang w:val="pt-PT"/>
              </w:rPr>
              <w:t>GCS_E15_1_rec (BE)</w:t>
            </w:r>
          </w:p>
          <w:p w14:paraId="279C821D" w14:textId="3161798D" w:rsidR="00796E14" w:rsidRPr="00E93A2C" w:rsidRDefault="00796E14" w:rsidP="00796E14">
            <w:pPr>
              <w:spacing w:line="360" w:lineRule="auto"/>
              <w:jc w:val="both"/>
              <w:rPr>
                <w:sz w:val="18"/>
                <w:szCs w:val="18"/>
                <w:lang w:val="pt-PT"/>
              </w:rPr>
            </w:pPr>
            <w:r w:rsidRPr="00E93A2C">
              <w:rPr>
                <w:sz w:val="18"/>
                <w:szCs w:val="18"/>
                <w:lang w:val="pt-PT"/>
              </w:rPr>
              <w:t>GCS_E15_2_rec (CDS)</w:t>
            </w:r>
          </w:p>
          <w:p w14:paraId="1E3897DD" w14:textId="377E1D56" w:rsidR="00796E14" w:rsidRPr="00E93A2C" w:rsidRDefault="00796E14" w:rsidP="00796E14">
            <w:pPr>
              <w:spacing w:line="360" w:lineRule="auto"/>
              <w:jc w:val="both"/>
              <w:rPr>
                <w:sz w:val="18"/>
                <w:szCs w:val="18"/>
                <w:lang w:val="pt-PT"/>
              </w:rPr>
            </w:pPr>
            <w:r w:rsidRPr="00E93A2C">
              <w:rPr>
                <w:sz w:val="18"/>
                <w:szCs w:val="18"/>
                <w:lang w:val="pt-PT"/>
              </w:rPr>
              <w:t>GCS_E15_4_rec (PCP)</w:t>
            </w:r>
          </w:p>
          <w:p w14:paraId="7C26C57C" w14:textId="0095D82A" w:rsidR="00796E14" w:rsidRPr="00E93A2C" w:rsidRDefault="00796E14" w:rsidP="00796E14">
            <w:pPr>
              <w:spacing w:line="360" w:lineRule="auto"/>
              <w:jc w:val="both"/>
              <w:rPr>
                <w:sz w:val="18"/>
                <w:szCs w:val="18"/>
                <w:lang w:val="pt-PT"/>
              </w:rPr>
            </w:pPr>
            <w:r w:rsidRPr="00E93A2C">
              <w:rPr>
                <w:sz w:val="18"/>
                <w:szCs w:val="18"/>
                <w:lang w:val="pt-PT"/>
              </w:rPr>
              <w:t>GCS_E15_5_rec (PSD)</w:t>
            </w:r>
          </w:p>
          <w:p w14:paraId="3E2C4CC1" w14:textId="2644CBE2" w:rsidR="00796E14" w:rsidRPr="00E93A2C" w:rsidRDefault="00796E14" w:rsidP="00796E14">
            <w:pPr>
              <w:spacing w:line="360" w:lineRule="auto"/>
              <w:jc w:val="both"/>
              <w:rPr>
                <w:sz w:val="18"/>
                <w:szCs w:val="18"/>
                <w:lang w:val="pt-PT"/>
              </w:rPr>
            </w:pPr>
            <w:r w:rsidRPr="00E93A2C">
              <w:rPr>
                <w:sz w:val="18"/>
                <w:szCs w:val="18"/>
                <w:lang w:val="pt-PT"/>
              </w:rPr>
              <w:t>GCS_E15_6_rec (PS)</w:t>
            </w:r>
          </w:p>
        </w:tc>
      </w:tr>
      <w:tr w:rsidR="00796E14" w:rsidRPr="00E93A2C" w14:paraId="6F363067" w14:textId="44895417" w:rsidTr="00A13334">
        <w:trPr>
          <w:jc w:val="center"/>
        </w:trPr>
        <w:tc>
          <w:tcPr>
            <w:tcW w:w="846" w:type="dxa"/>
          </w:tcPr>
          <w:p w14:paraId="232E1561" w14:textId="0ABDB196" w:rsidR="00796E14" w:rsidRPr="00E93A2C" w:rsidRDefault="00796E14" w:rsidP="00796E14">
            <w:pPr>
              <w:spacing w:line="360" w:lineRule="auto"/>
              <w:jc w:val="both"/>
              <w:rPr>
                <w:sz w:val="18"/>
                <w:szCs w:val="18"/>
                <w:lang w:val="en-GB"/>
              </w:rPr>
            </w:pPr>
            <w:r w:rsidRPr="00E93A2C">
              <w:rPr>
                <w:sz w:val="18"/>
                <w:szCs w:val="18"/>
                <w:lang w:val="en-GB"/>
              </w:rPr>
              <w:t>2011</w:t>
            </w:r>
          </w:p>
        </w:tc>
        <w:tc>
          <w:tcPr>
            <w:tcW w:w="2429" w:type="dxa"/>
          </w:tcPr>
          <w:p w14:paraId="38F841E2" w14:textId="1F4D9CBD" w:rsidR="00796E14" w:rsidRPr="00E93A2C" w:rsidRDefault="00796E14" w:rsidP="00796E14">
            <w:pPr>
              <w:spacing w:line="360" w:lineRule="auto"/>
              <w:jc w:val="both"/>
              <w:rPr>
                <w:sz w:val="18"/>
                <w:szCs w:val="18"/>
                <w:lang w:val="en-GB"/>
              </w:rPr>
            </w:pPr>
            <w:r w:rsidRPr="00E93A2C">
              <w:rPr>
                <w:sz w:val="18"/>
                <w:szCs w:val="18"/>
                <w:lang w:val="en-GB"/>
              </w:rPr>
              <w:t>P54_1 (BE)</w:t>
            </w:r>
          </w:p>
          <w:p w14:paraId="2704420F" w14:textId="103934CC" w:rsidR="00796E14" w:rsidRPr="00E93A2C" w:rsidRDefault="00796E14" w:rsidP="00796E14">
            <w:pPr>
              <w:spacing w:line="360" w:lineRule="auto"/>
              <w:jc w:val="both"/>
              <w:rPr>
                <w:sz w:val="18"/>
                <w:szCs w:val="18"/>
                <w:lang w:val="en-GB"/>
              </w:rPr>
            </w:pPr>
            <w:r w:rsidRPr="00E93A2C">
              <w:rPr>
                <w:sz w:val="18"/>
                <w:szCs w:val="18"/>
                <w:lang w:val="en-GB"/>
              </w:rPr>
              <w:t>P54_2 (CDS)</w:t>
            </w:r>
          </w:p>
          <w:p w14:paraId="696713CF" w14:textId="75A51DB9" w:rsidR="00796E14" w:rsidRPr="00E93A2C" w:rsidRDefault="00796E14" w:rsidP="00796E14">
            <w:pPr>
              <w:spacing w:line="360" w:lineRule="auto"/>
              <w:jc w:val="both"/>
              <w:rPr>
                <w:sz w:val="18"/>
                <w:szCs w:val="18"/>
                <w:lang w:val="en-GB"/>
              </w:rPr>
            </w:pPr>
            <w:r w:rsidRPr="00E93A2C">
              <w:rPr>
                <w:sz w:val="18"/>
                <w:szCs w:val="18"/>
                <w:lang w:val="en-GB"/>
              </w:rPr>
              <w:t>P54_3 (CDU)</w:t>
            </w:r>
          </w:p>
          <w:p w14:paraId="326FEEA7" w14:textId="2A36A238" w:rsidR="00796E14" w:rsidRPr="00E93A2C" w:rsidRDefault="00796E14" w:rsidP="00796E14">
            <w:pPr>
              <w:spacing w:line="360" w:lineRule="auto"/>
              <w:jc w:val="both"/>
              <w:rPr>
                <w:sz w:val="18"/>
                <w:szCs w:val="18"/>
                <w:lang w:val="en-GB"/>
              </w:rPr>
            </w:pPr>
            <w:r w:rsidRPr="00E93A2C">
              <w:rPr>
                <w:sz w:val="18"/>
                <w:szCs w:val="18"/>
                <w:lang w:val="en-GB"/>
              </w:rPr>
              <w:t>P54_4 (PSD)</w:t>
            </w:r>
          </w:p>
          <w:p w14:paraId="39F6F791" w14:textId="06906F79" w:rsidR="00796E14" w:rsidRPr="00E93A2C" w:rsidRDefault="00796E14" w:rsidP="00796E14">
            <w:pPr>
              <w:spacing w:line="360" w:lineRule="auto"/>
              <w:jc w:val="both"/>
              <w:rPr>
                <w:sz w:val="18"/>
                <w:szCs w:val="18"/>
                <w:lang w:val="en-GB"/>
              </w:rPr>
            </w:pPr>
            <w:r w:rsidRPr="00E93A2C">
              <w:rPr>
                <w:sz w:val="18"/>
                <w:szCs w:val="18"/>
                <w:lang w:val="en-GB"/>
              </w:rPr>
              <w:t>P54_5 (PS)</w:t>
            </w:r>
          </w:p>
        </w:tc>
        <w:tc>
          <w:tcPr>
            <w:tcW w:w="1256" w:type="dxa"/>
          </w:tcPr>
          <w:p w14:paraId="52843A89" w14:textId="304EFEBB" w:rsidR="00796E14" w:rsidRPr="00E93A2C" w:rsidRDefault="00796E14" w:rsidP="00796E14">
            <w:pPr>
              <w:spacing w:line="360" w:lineRule="auto"/>
              <w:jc w:val="both"/>
              <w:rPr>
                <w:sz w:val="18"/>
                <w:szCs w:val="18"/>
                <w:lang w:val="en-GB"/>
              </w:rPr>
            </w:pPr>
            <w:r w:rsidRPr="00E93A2C">
              <w:rPr>
                <w:sz w:val="18"/>
                <w:szCs w:val="18"/>
                <w:lang w:val="en-GB"/>
              </w:rPr>
              <w:t>0-10</w:t>
            </w:r>
          </w:p>
        </w:tc>
        <w:tc>
          <w:tcPr>
            <w:tcW w:w="1985" w:type="dxa"/>
          </w:tcPr>
          <w:p w14:paraId="35C670D6" w14:textId="25FBE9F3" w:rsidR="00796E14" w:rsidRPr="00E93A2C" w:rsidRDefault="00796E14" w:rsidP="00796E14">
            <w:pPr>
              <w:spacing w:line="360" w:lineRule="auto"/>
              <w:jc w:val="both"/>
              <w:rPr>
                <w:sz w:val="18"/>
                <w:szCs w:val="18"/>
                <w:lang w:val="en-GB"/>
              </w:rPr>
            </w:pPr>
            <w:r w:rsidRPr="00A233FD">
              <w:t>V_ED*0,9+1=V_ED.r</w:t>
            </w:r>
          </w:p>
        </w:tc>
        <w:tc>
          <w:tcPr>
            <w:tcW w:w="1226" w:type="dxa"/>
          </w:tcPr>
          <w:p w14:paraId="18E39E22" w14:textId="5CA55D9F" w:rsidR="00796E14" w:rsidRPr="00E93A2C" w:rsidRDefault="00796E14" w:rsidP="00796E14">
            <w:pPr>
              <w:spacing w:line="360" w:lineRule="auto"/>
              <w:jc w:val="both"/>
              <w:rPr>
                <w:sz w:val="18"/>
                <w:szCs w:val="18"/>
                <w:lang w:val="en-GB"/>
              </w:rPr>
            </w:pPr>
            <w:r w:rsidRPr="00E93A2C">
              <w:rPr>
                <w:sz w:val="18"/>
                <w:szCs w:val="18"/>
                <w:lang w:val="en-GB"/>
              </w:rPr>
              <w:t>1-10</w:t>
            </w:r>
          </w:p>
        </w:tc>
        <w:tc>
          <w:tcPr>
            <w:tcW w:w="2318" w:type="dxa"/>
          </w:tcPr>
          <w:p w14:paraId="19974724" w14:textId="105EB436" w:rsidR="00796E14" w:rsidRPr="00E93A2C" w:rsidRDefault="00796E14" w:rsidP="00796E14">
            <w:pPr>
              <w:spacing w:line="360" w:lineRule="auto"/>
              <w:jc w:val="both"/>
              <w:rPr>
                <w:sz w:val="18"/>
                <w:szCs w:val="18"/>
                <w:lang w:val="en-GB"/>
              </w:rPr>
            </w:pPr>
            <w:r w:rsidRPr="00E93A2C">
              <w:rPr>
                <w:sz w:val="18"/>
                <w:szCs w:val="18"/>
                <w:lang w:val="en-GB"/>
              </w:rPr>
              <w:t>P54_1_rec (BE)</w:t>
            </w:r>
          </w:p>
          <w:p w14:paraId="5B90E13B" w14:textId="1D458AAA" w:rsidR="00796E14" w:rsidRPr="00E93A2C" w:rsidRDefault="00796E14" w:rsidP="00796E14">
            <w:pPr>
              <w:spacing w:line="360" w:lineRule="auto"/>
              <w:jc w:val="both"/>
              <w:rPr>
                <w:sz w:val="18"/>
                <w:szCs w:val="18"/>
                <w:lang w:val="en-GB"/>
              </w:rPr>
            </w:pPr>
            <w:r w:rsidRPr="00E93A2C">
              <w:rPr>
                <w:sz w:val="18"/>
                <w:szCs w:val="18"/>
                <w:lang w:val="en-GB"/>
              </w:rPr>
              <w:t>P54_2_rec (CDS)</w:t>
            </w:r>
          </w:p>
          <w:p w14:paraId="601D7444" w14:textId="2E19D423" w:rsidR="00796E14" w:rsidRPr="00E93A2C" w:rsidRDefault="00796E14" w:rsidP="00796E14">
            <w:pPr>
              <w:spacing w:line="360" w:lineRule="auto"/>
              <w:jc w:val="both"/>
              <w:rPr>
                <w:sz w:val="18"/>
                <w:szCs w:val="18"/>
                <w:lang w:val="en-GB"/>
              </w:rPr>
            </w:pPr>
            <w:r w:rsidRPr="00E93A2C">
              <w:rPr>
                <w:sz w:val="18"/>
                <w:szCs w:val="18"/>
                <w:lang w:val="en-GB"/>
              </w:rPr>
              <w:t>P54_3_rec (CDU)</w:t>
            </w:r>
          </w:p>
          <w:p w14:paraId="65023AC1" w14:textId="047223CF" w:rsidR="00796E14" w:rsidRPr="00E93A2C" w:rsidRDefault="00796E14" w:rsidP="00796E14">
            <w:pPr>
              <w:spacing w:line="360" w:lineRule="auto"/>
              <w:jc w:val="both"/>
              <w:rPr>
                <w:sz w:val="18"/>
                <w:szCs w:val="18"/>
                <w:lang w:val="en-GB"/>
              </w:rPr>
            </w:pPr>
            <w:r w:rsidRPr="00E93A2C">
              <w:rPr>
                <w:sz w:val="18"/>
                <w:szCs w:val="18"/>
                <w:lang w:val="en-GB"/>
              </w:rPr>
              <w:t>P54_4_rec (PSD)</w:t>
            </w:r>
          </w:p>
          <w:p w14:paraId="636BD73C" w14:textId="45E219ED" w:rsidR="00796E14" w:rsidRPr="00E93A2C" w:rsidRDefault="00796E14" w:rsidP="00796E14">
            <w:pPr>
              <w:spacing w:line="360" w:lineRule="auto"/>
              <w:jc w:val="both"/>
              <w:rPr>
                <w:sz w:val="18"/>
                <w:szCs w:val="18"/>
                <w:lang w:val="en-GB"/>
              </w:rPr>
            </w:pPr>
            <w:r w:rsidRPr="00E93A2C">
              <w:rPr>
                <w:sz w:val="18"/>
                <w:szCs w:val="18"/>
                <w:lang w:val="en-GB"/>
              </w:rPr>
              <w:t>P54_5_rec (PS)</w:t>
            </w:r>
          </w:p>
        </w:tc>
      </w:tr>
      <w:tr w:rsidR="00796E14" w:rsidRPr="00E93A2C" w14:paraId="76C425F0" w14:textId="3B2D13AE" w:rsidTr="00A13334">
        <w:trPr>
          <w:jc w:val="center"/>
        </w:trPr>
        <w:tc>
          <w:tcPr>
            <w:tcW w:w="846" w:type="dxa"/>
          </w:tcPr>
          <w:p w14:paraId="70B1AFEB" w14:textId="603D0347" w:rsidR="00796E14" w:rsidRPr="00E93A2C" w:rsidRDefault="00796E14" w:rsidP="00796E14">
            <w:pPr>
              <w:spacing w:line="360" w:lineRule="auto"/>
              <w:jc w:val="both"/>
              <w:rPr>
                <w:sz w:val="18"/>
                <w:szCs w:val="18"/>
                <w:lang w:val="en-GB"/>
              </w:rPr>
            </w:pPr>
            <w:r w:rsidRPr="00E93A2C">
              <w:rPr>
                <w:sz w:val="18"/>
                <w:szCs w:val="18"/>
                <w:lang w:val="en-GB"/>
              </w:rPr>
              <w:t>2012</w:t>
            </w:r>
          </w:p>
        </w:tc>
        <w:tc>
          <w:tcPr>
            <w:tcW w:w="2429" w:type="dxa"/>
          </w:tcPr>
          <w:p w14:paraId="4C8F0B23" w14:textId="680DC040" w:rsidR="00796E14" w:rsidRPr="00E93A2C" w:rsidRDefault="00796E14" w:rsidP="00796E14">
            <w:pPr>
              <w:spacing w:line="360" w:lineRule="auto"/>
              <w:jc w:val="both"/>
              <w:rPr>
                <w:sz w:val="18"/>
                <w:szCs w:val="18"/>
                <w:lang w:val="en-GB"/>
              </w:rPr>
            </w:pPr>
            <w:r w:rsidRPr="00E93A2C">
              <w:rPr>
                <w:sz w:val="18"/>
                <w:szCs w:val="18"/>
                <w:lang w:val="en-GB"/>
              </w:rPr>
              <w:t>C.9.1 (BE)</w:t>
            </w:r>
          </w:p>
          <w:p w14:paraId="26AB0DBD" w14:textId="284C4FE8" w:rsidR="00796E14" w:rsidRPr="00E93A2C" w:rsidRDefault="00796E14" w:rsidP="00796E14">
            <w:pPr>
              <w:spacing w:line="360" w:lineRule="auto"/>
              <w:jc w:val="both"/>
              <w:rPr>
                <w:sz w:val="18"/>
                <w:szCs w:val="18"/>
                <w:lang w:val="en-GB"/>
              </w:rPr>
            </w:pPr>
            <w:r w:rsidRPr="00E93A2C">
              <w:rPr>
                <w:sz w:val="18"/>
                <w:szCs w:val="18"/>
                <w:lang w:val="en-GB"/>
              </w:rPr>
              <w:t>C.9.2 (CDS)</w:t>
            </w:r>
          </w:p>
          <w:p w14:paraId="6D77B1B0" w14:textId="2148BAB0" w:rsidR="00796E14" w:rsidRPr="00E93A2C" w:rsidRDefault="00796E14" w:rsidP="00796E14">
            <w:pPr>
              <w:spacing w:line="360" w:lineRule="auto"/>
              <w:jc w:val="both"/>
              <w:rPr>
                <w:sz w:val="18"/>
                <w:szCs w:val="18"/>
                <w:lang w:val="en-GB"/>
              </w:rPr>
            </w:pPr>
            <w:r w:rsidRPr="00E93A2C">
              <w:rPr>
                <w:sz w:val="18"/>
                <w:szCs w:val="18"/>
                <w:lang w:val="en-GB"/>
              </w:rPr>
              <w:t>C.9.4 (PCP)</w:t>
            </w:r>
          </w:p>
          <w:p w14:paraId="23E896D0" w14:textId="60819074" w:rsidR="00796E14" w:rsidRPr="00E93A2C" w:rsidRDefault="00796E14" w:rsidP="00796E14">
            <w:pPr>
              <w:spacing w:line="360" w:lineRule="auto"/>
              <w:jc w:val="both"/>
              <w:rPr>
                <w:sz w:val="18"/>
                <w:szCs w:val="18"/>
                <w:lang w:val="en-GB"/>
              </w:rPr>
            </w:pPr>
            <w:r w:rsidRPr="00E93A2C">
              <w:rPr>
                <w:sz w:val="18"/>
                <w:szCs w:val="18"/>
                <w:lang w:val="en-GB"/>
              </w:rPr>
              <w:t>C.9.5 (PSD)</w:t>
            </w:r>
          </w:p>
          <w:p w14:paraId="6BB6B212" w14:textId="15C71494" w:rsidR="00796E14" w:rsidRPr="00E93A2C" w:rsidRDefault="00796E14" w:rsidP="00796E14">
            <w:pPr>
              <w:spacing w:line="360" w:lineRule="auto"/>
              <w:jc w:val="both"/>
              <w:rPr>
                <w:sz w:val="18"/>
                <w:szCs w:val="18"/>
                <w:lang w:val="en-GB"/>
              </w:rPr>
            </w:pPr>
            <w:r w:rsidRPr="00E93A2C">
              <w:rPr>
                <w:sz w:val="18"/>
                <w:szCs w:val="18"/>
                <w:lang w:val="en-GB"/>
              </w:rPr>
              <w:t>C.9.6 (PS)</w:t>
            </w:r>
          </w:p>
        </w:tc>
        <w:tc>
          <w:tcPr>
            <w:tcW w:w="1256" w:type="dxa"/>
          </w:tcPr>
          <w:p w14:paraId="5ADA455D" w14:textId="618F11C4" w:rsidR="00796E14" w:rsidRPr="00E93A2C" w:rsidRDefault="00796E14" w:rsidP="00796E14">
            <w:pPr>
              <w:spacing w:line="360" w:lineRule="auto"/>
              <w:jc w:val="both"/>
              <w:rPr>
                <w:sz w:val="18"/>
                <w:szCs w:val="18"/>
                <w:lang w:val="en-GB"/>
              </w:rPr>
            </w:pPr>
            <w:r w:rsidRPr="00E93A2C">
              <w:rPr>
                <w:sz w:val="18"/>
                <w:szCs w:val="18"/>
                <w:lang w:val="en-GB"/>
              </w:rPr>
              <w:t>0-10</w:t>
            </w:r>
          </w:p>
        </w:tc>
        <w:tc>
          <w:tcPr>
            <w:tcW w:w="1985" w:type="dxa"/>
          </w:tcPr>
          <w:p w14:paraId="02A3DF20" w14:textId="4C4AE1C6" w:rsidR="00796E14" w:rsidRPr="00E93A2C" w:rsidRDefault="00796E14" w:rsidP="00796E14">
            <w:pPr>
              <w:spacing w:line="360" w:lineRule="auto"/>
              <w:jc w:val="both"/>
              <w:rPr>
                <w:sz w:val="18"/>
                <w:szCs w:val="18"/>
                <w:lang w:val="en-GB"/>
              </w:rPr>
            </w:pPr>
            <w:r w:rsidRPr="00A233FD">
              <w:t>V_ED*0,9+1=V_ED.r</w:t>
            </w:r>
          </w:p>
        </w:tc>
        <w:tc>
          <w:tcPr>
            <w:tcW w:w="1226" w:type="dxa"/>
          </w:tcPr>
          <w:p w14:paraId="63B37609" w14:textId="4F058DD4" w:rsidR="00796E14" w:rsidRPr="00E93A2C" w:rsidRDefault="00796E14" w:rsidP="00796E14">
            <w:pPr>
              <w:spacing w:line="360" w:lineRule="auto"/>
              <w:jc w:val="both"/>
              <w:rPr>
                <w:sz w:val="18"/>
                <w:szCs w:val="18"/>
                <w:lang w:val="en-GB"/>
              </w:rPr>
            </w:pPr>
            <w:r w:rsidRPr="00E93A2C">
              <w:rPr>
                <w:sz w:val="18"/>
                <w:szCs w:val="18"/>
                <w:lang w:val="en-GB"/>
              </w:rPr>
              <w:t>1-10</w:t>
            </w:r>
          </w:p>
        </w:tc>
        <w:tc>
          <w:tcPr>
            <w:tcW w:w="2318" w:type="dxa"/>
          </w:tcPr>
          <w:p w14:paraId="0AE16F96" w14:textId="5FD0F0A0" w:rsidR="00796E14" w:rsidRPr="00E93A2C" w:rsidRDefault="00796E14" w:rsidP="00796E14">
            <w:pPr>
              <w:spacing w:line="360" w:lineRule="auto"/>
              <w:jc w:val="both"/>
              <w:rPr>
                <w:sz w:val="18"/>
                <w:szCs w:val="18"/>
                <w:lang w:val="en-GB"/>
              </w:rPr>
            </w:pPr>
            <w:r w:rsidRPr="00E93A2C">
              <w:rPr>
                <w:sz w:val="18"/>
                <w:szCs w:val="18"/>
                <w:lang w:val="en-GB"/>
              </w:rPr>
              <w:t>C.9.1_rec (BE)</w:t>
            </w:r>
          </w:p>
          <w:p w14:paraId="0582829F" w14:textId="19A5AF98" w:rsidR="00796E14" w:rsidRPr="00E93A2C" w:rsidRDefault="00796E14" w:rsidP="00796E14">
            <w:pPr>
              <w:spacing w:line="360" w:lineRule="auto"/>
              <w:jc w:val="both"/>
              <w:rPr>
                <w:sz w:val="18"/>
                <w:szCs w:val="18"/>
                <w:lang w:val="en-GB"/>
              </w:rPr>
            </w:pPr>
            <w:r w:rsidRPr="00E93A2C">
              <w:rPr>
                <w:sz w:val="18"/>
                <w:szCs w:val="18"/>
                <w:lang w:val="en-GB"/>
              </w:rPr>
              <w:t>C.9.2_rec (CDS)</w:t>
            </w:r>
          </w:p>
          <w:p w14:paraId="0D980131" w14:textId="082F3313" w:rsidR="00796E14" w:rsidRPr="00E93A2C" w:rsidRDefault="00796E14" w:rsidP="00796E14">
            <w:pPr>
              <w:spacing w:line="360" w:lineRule="auto"/>
              <w:jc w:val="both"/>
              <w:rPr>
                <w:sz w:val="18"/>
                <w:szCs w:val="18"/>
                <w:lang w:val="en-GB"/>
              </w:rPr>
            </w:pPr>
            <w:r w:rsidRPr="00E93A2C">
              <w:rPr>
                <w:sz w:val="18"/>
                <w:szCs w:val="18"/>
                <w:lang w:val="en-GB"/>
              </w:rPr>
              <w:t>C.9.4_rec (PCP)</w:t>
            </w:r>
          </w:p>
          <w:p w14:paraId="1B7264FB" w14:textId="1AB3BF31" w:rsidR="00796E14" w:rsidRPr="00E93A2C" w:rsidRDefault="00796E14" w:rsidP="00796E14">
            <w:pPr>
              <w:spacing w:line="360" w:lineRule="auto"/>
              <w:jc w:val="both"/>
              <w:rPr>
                <w:sz w:val="18"/>
                <w:szCs w:val="18"/>
                <w:lang w:val="en-GB"/>
              </w:rPr>
            </w:pPr>
            <w:r w:rsidRPr="00E93A2C">
              <w:rPr>
                <w:sz w:val="18"/>
                <w:szCs w:val="18"/>
                <w:lang w:val="en-GB"/>
              </w:rPr>
              <w:t>C.9.5_rec (PSD)</w:t>
            </w:r>
          </w:p>
          <w:p w14:paraId="4B58CFDB" w14:textId="560C4256" w:rsidR="00796E14" w:rsidRPr="00E93A2C" w:rsidRDefault="00796E14" w:rsidP="00796E14">
            <w:pPr>
              <w:spacing w:line="360" w:lineRule="auto"/>
              <w:jc w:val="both"/>
              <w:rPr>
                <w:sz w:val="18"/>
                <w:szCs w:val="18"/>
                <w:lang w:val="en-GB"/>
              </w:rPr>
            </w:pPr>
            <w:r w:rsidRPr="00E93A2C">
              <w:rPr>
                <w:sz w:val="18"/>
                <w:szCs w:val="18"/>
                <w:lang w:val="en-GB"/>
              </w:rPr>
              <w:t>C.9.6_rec (PS)</w:t>
            </w:r>
          </w:p>
        </w:tc>
      </w:tr>
      <w:tr w:rsidR="00796E14" w:rsidRPr="0011026F" w14:paraId="47D4BA62" w14:textId="292ACFA3" w:rsidTr="00A13334">
        <w:trPr>
          <w:jc w:val="center"/>
        </w:trPr>
        <w:tc>
          <w:tcPr>
            <w:tcW w:w="846" w:type="dxa"/>
          </w:tcPr>
          <w:p w14:paraId="0CEBC626" w14:textId="104F0FBF" w:rsidR="00796E14" w:rsidRPr="00E93A2C" w:rsidRDefault="00796E14" w:rsidP="00796E14">
            <w:pPr>
              <w:spacing w:line="360" w:lineRule="auto"/>
              <w:jc w:val="both"/>
              <w:rPr>
                <w:sz w:val="18"/>
                <w:szCs w:val="18"/>
                <w:lang w:val="en-GB"/>
              </w:rPr>
            </w:pPr>
            <w:r w:rsidRPr="00E93A2C">
              <w:rPr>
                <w:sz w:val="18"/>
                <w:szCs w:val="18"/>
                <w:lang w:val="en-GB"/>
              </w:rPr>
              <w:t>2014</w:t>
            </w:r>
          </w:p>
        </w:tc>
        <w:tc>
          <w:tcPr>
            <w:tcW w:w="2429" w:type="dxa"/>
          </w:tcPr>
          <w:p w14:paraId="724CD23C" w14:textId="62E6738B" w:rsidR="00796E14" w:rsidRPr="00E93A2C" w:rsidRDefault="00796E14" w:rsidP="00796E14">
            <w:pPr>
              <w:spacing w:line="360" w:lineRule="auto"/>
              <w:jc w:val="both"/>
              <w:rPr>
                <w:sz w:val="18"/>
                <w:szCs w:val="18"/>
                <w:lang w:val="en-GB"/>
              </w:rPr>
            </w:pPr>
            <w:r w:rsidRPr="00E93A2C">
              <w:rPr>
                <w:sz w:val="18"/>
                <w:szCs w:val="18"/>
                <w:lang w:val="en-GB"/>
              </w:rPr>
              <w:t>V15.1_D08_12 (BE)</w:t>
            </w:r>
          </w:p>
          <w:p w14:paraId="082A4D9F" w14:textId="67A83A30" w:rsidR="00796E14" w:rsidRPr="00E93A2C" w:rsidRDefault="00796E14" w:rsidP="00796E14">
            <w:pPr>
              <w:spacing w:line="360" w:lineRule="auto"/>
              <w:jc w:val="both"/>
              <w:rPr>
                <w:sz w:val="18"/>
                <w:szCs w:val="18"/>
                <w:lang w:val="en-GB"/>
              </w:rPr>
            </w:pPr>
            <w:r w:rsidRPr="00E93A2C">
              <w:rPr>
                <w:sz w:val="18"/>
                <w:szCs w:val="18"/>
                <w:lang w:val="en-GB"/>
              </w:rPr>
              <w:t>V15.2_D08_12 (CDS)</w:t>
            </w:r>
          </w:p>
          <w:p w14:paraId="59F0901F" w14:textId="05327E28" w:rsidR="00796E14" w:rsidRPr="00E93A2C" w:rsidRDefault="00796E14" w:rsidP="00796E14">
            <w:pPr>
              <w:spacing w:line="360" w:lineRule="auto"/>
              <w:jc w:val="both"/>
              <w:rPr>
                <w:sz w:val="18"/>
                <w:szCs w:val="18"/>
                <w:lang w:val="en-GB"/>
              </w:rPr>
            </w:pPr>
            <w:r w:rsidRPr="00E93A2C">
              <w:rPr>
                <w:sz w:val="18"/>
                <w:szCs w:val="18"/>
                <w:lang w:val="en-GB"/>
              </w:rPr>
              <w:lastRenderedPageBreak/>
              <w:t>V15.3_D08_12 (CDU)</w:t>
            </w:r>
          </w:p>
          <w:p w14:paraId="7CD5DA69" w14:textId="3E95242C" w:rsidR="00796E14" w:rsidRPr="00E93A2C" w:rsidRDefault="00796E14" w:rsidP="00796E14">
            <w:pPr>
              <w:spacing w:line="360" w:lineRule="auto"/>
              <w:jc w:val="both"/>
              <w:rPr>
                <w:sz w:val="18"/>
                <w:szCs w:val="18"/>
                <w:lang w:val="en-GB"/>
              </w:rPr>
            </w:pPr>
            <w:r w:rsidRPr="00E93A2C">
              <w:rPr>
                <w:sz w:val="18"/>
                <w:szCs w:val="18"/>
                <w:lang w:val="en-GB"/>
              </w:rPr>
              <w:t>V15.4_D08_12 (PSD)</w:t>
            </w:r>
          </w:p>
          <w:p w14:paraId="4C1D547B" w14:textId="2B8F5553" w:rsidR="00796E14" w:rsidRPr="00E93A2C" w:rsidRDefault="00796E14" w:rsidP="00796E14">
            <w:pPr>
              <w:spacing w:line="360" w:lineRule="auto"/>
              <w:jc w:val="both"/>
              <w:rPr>
                <w:sz w:val="18"/>
                <w:szCs w:val="18"/>
                <w:lang w:val="en-GB"/>
              </w:rPr>
            </w:pPr>
            <w:r w:rsidRPr="00E93A2C">
              <w:rPr>
                <w:sz w:val="18"/>
                <w:szCs w:val="18"/>
                <w:lang w:val="en-GB"/>
              </w:rPr>
              <w:t>V15.5_D08_12 (PS)</w:t>
            </w:r>
          </w:p>
        </w:tc>
        <w:tc>
          <w:tcPr>
            <w:tcW w:w="1256" w:type="dxa"/>
          </w:tcPr>
          <w:p w14:paraId="1C3EC0C3" w14:textId="48A97122" w:rsidR="00796E14" w:rsidRPr="00E93A2C" w:rsidRDefault="00796E14" w:rsidP="00796E14">
            <w:pPr>
              <w:spacing w:line="360" w:lineRule="auto"/>
              <w:jc w:val="both"/>
              <w:rPr>
                <w:sz w:val="18"/>
                <w:szCs w:val="18"/>
                <w:lang w:val="en-GB"/>
              </w:rPr>
            </w:pPr>
            <w:r w:rsidRPr="00E93A2C">
              <w:rPr>
                <w:sz w:val="18"/>
                <w:szCs w:val="18"/>
                <w:lang w:val="en-GB"/>
              </w:rPr>
              <w:lastRenderedPageBreak/>
              <w:t>0-10</w:t>
            </w:r>
          </w:p>
        </w:tc>
        <w:tc>
          <w:tcPr>
            <w:tcW w:w="1985" w:type="dxa"/>
          </w:tcPr>
          <w:p w14:paraId="2E75B6A8" w14:textId="6FC4423E" w:rsidR="00796E14" w:rsidRPr="00E93A2C" w:rsidRDefault="00796E14" w:rsidP="00796E14">
            <w:pPr>
              <w:spacing w:line="360" w:lineRule="auto"/>
              <w:jc w:val="both"/>
              <w:rPr>
                <w:sz w:val="18"/>
                <w:szCs w:val="18"/>
                <w:lang w:val="en-GB"/>
              </w:rPr>
            </w:pPr>
            <w:r w:rsidRPr="00A233FD">
              <w:t>V_ED*0,9+1=V_ED.r</w:t>
            </w:r>
          </w:p>
        </w:tc>
        <w:tc>
          <w:tcPr>
            <w:tcW w:w="1226" w:type="dxa"/>
          </w:tcPr>
          <w:p w14:paraId="74ED1F3F" w14:textId="231EDB87" w:rsidR="00796E14" w:rsidRPr="00E93A2C" w:rsidRDefault="00796E14" w:rsidP="00796E14">
            <w:pPr>
              <w:spacing w:line="360" w:lineRule="auto"/>
              <w:jc w:val="both"/>
              <w:rPr>
                <w:sz w:val="18"/>
                <w:szCs w:val="18"/>
                <w:lang w:val="en-GB"/>
              </w:rPr>
            </w:pPr>
            <w:r w:rsidRPr="00E93A2C">
              <w:rPr>
                <w:sz w:val="18"/>
                <w:szCs w:val="18"/>
                <w:lang w:val="en-GB"/>
              </w:rPr>
              <w:t>1-10</w:t>
            </w:r>
          </w:p>
        </w:tc>
        <w:tc>
          <w:tcPr>
            <w:tcW w:w="2318" w:type="dxa"/>
          </w:tcPr>
          <w:p w14:paraId="572A3F67" w14:textId="7A60077E" w:rsidR="00796E14" w:rsidRPr="00E93A2C" w:rsidRDefault="00796E14" w:rsidP="00796E14">
            <w:pPr>
              <w:spacing w:line="360" w:lineRule="auto"/>
              <w:jc w:val="both"/>
              <w:rPr>
                <w:sz w:val="18"/>
                <w:szCs w:val="18"/>
                <w:lang w:val="en-GB"/>
              </w:rPr>
            </w:pPr>
            <w:r w:rsidRPr="00E93A2C">
              <w:rPr>
                <w:sz w:val="18"/>
                <w:szCs w:val="18"/>
                <w:lang w:val="en-GB"/>
              </w:rPr>
              <w:t>V15.1_D08_12_rec (BE)</w:t>
            </w:r>
          </w:p>
          <w:p w14:paraId="0ACF2D16" w14:textId="585B18D9" w:rsidR="00796E14" w:rsidRPr="00E93A2C" w:rsidRDefault="00796E14" w:rsidP="00796E14">
            <w:pPr>
              <w:spacing w:line="360" w:lineRule="auto"/>
              <w:jc w:val="both"/>
              <w:rPr>
                <w:sz w:val="18"/>
                <w:szCs w:val="18"/>
                <w:lang w:val="en-GB"/>
              </w:rPr>
            </w:pPr>
            <w:r w:rsidRPr="00E93A2C">
              <w:rPr>
                <w:sz w:val="18"/>
                <w:szCs w:val="18"/>
                <w:lang w:val="en-GB"/>
              </w:rPr>
              <w:t>V15.2_D08_12_rec (CDS)</w:t>
            </w:r>
          </w:p>
          <w:p w14:paraId="4901503A" w14:textId="3775F029" w:rsidR="00796E14" w:rsidRPr="0011026F" w:rsidRDefault="00796E14" w:rsidP="00796E14">
            <w:pPr>
              <w:spacing w:line="360" w:lineRule="auto"/>
              <w:jc w:val="both"/>
              <w:rPr>
                <w:sz w:val="18"/>
                <w:szCs w:val="18"/>
                <w:lang w:val="en-GB"/>
              </w:rPr>
            </w:pPr>
            <w:r w:rsidRPr="0011026F">
              <w:rPr>
                <w:sz w:val="18"/>
                <w:szCs w:val="18"/>
                <w:lang w:val="en-GB"/>
              </w:rPr>
              <w:lastRenderedPageBreak/>
              <w:t>V15.3_D08_12_rec (CDU)</w:t>
            </w:r>
          </w:p>
          <w:p w14:paraId="526F937E" w14:textId="417804CA" w:rsidR="00796E14" w:rsidRPr="00E93A2C" w:rsidRDefault="00796E14" w:rsidP="00796E14">
            <w:pPr>
              <w:spacing w:line="360" w:lineRule="auto"/>
              <w:jc w:val="both"/>
              <w:rPr>
                <w:sz w:val="18"/>
                <w:szCs w:val="18"/>
                <w:lang w:val="en-GB"/>
              </w:rPr>
            </w:pPr>
            <w:r w:rsidRPr="00E93A2C">
              <w:rPr>
                <w:sz w:val="18"/>
                <w:szCs w:val="18"/>
                <w:lang w:val="en-GB"/>
              </w:rPr>
              <w:t>V15.4_D08_12_rec (PSD)</w:t>
            </w:r>
          </w:p>
          <w:p w14:paraId="6A6C7A34" w14:textId="10B6F955" w:rsidR="00796E14" w:rsidRPr="00E93A2C" w:rsidRDefault="00796E14" w:rsidP="00796E14">
            <w:pPr>
              <w:spacing w:line="360" w:lineRule="auto"/>
              <w:jc w:val="both"/>
              <w:rPr>
                <w:sz w:val="18"/>
                <w:szCs w:val="18"/>
                <w:lang w:val="en-GB"/>
              </w:rPr>
            </w:pPr>
            <w:r w:rsidRPr="00E93A2C">
              <w:rPr>
                <w:sz w:val="18"/>
                <w:szCs w:val="18"/>
                <w:lang w:val="en-GB"/>
              </w:rPr>
              <w:t>V15.5_D08_12_rec (PS)</w:t>
            </w:r>
          </w:p>
        </w:tc>
      </w:tr>
    </w:tbl>
    <w:p w14:paraId="2A4BC33A" w14:textId="77777777" w:rsidR="004A572E" w:rsidRDefault="006E0CD6" w:rsidP="00572207">
      <w:pPr>
        <w:spacing w:line="360" w:lineRule="auto"/>
        <w:jc w:val="both"/>
        <w:rPr>
          <w:sz w:val="23"/>
          <w:szCs w:val="23"/>
          <w:lang w:val="en-GB"/>
        </w:rPr>
      </w:pPr>
      <w:r w:rsidRPr="006E0CD6">
        <w:rPr>
          <w:b/>
          <w:bCs/>
          <w:sz w:val="23"/>
          <w:szCs w:val="23"/>
          <w:lang w:val="en-GB"/>
        </w:rPr>
        <w:lastRenderedPageBreak/>
        <w:t>Note 1:</w:t>
      </w:r>
      <w:r>
        <w:rPr>
          <w:sz w:val="23"/>
          <w:szCs w:val="23"/>
          <w:lang w:val="en-GB"/>
        </w:rPr>
        <w:t xml:space="preserve"> the data used for the years of 1978 and 1987 were not available in any Database format. However, the per-party averages, concerning the Left-Right variable, produced by those surveys was still available at the original author’s publication. Those same data can be checked at </w:t>
      </w:r>
      <w:r w:rsidRPr="006E0CD6">
        <w:rPr>
          <w:caps/>
          <w:sz w:val="23"/>
          <w:szCs w:val="23"/>
          <w:lang w:val="en-GB"/>
        </w:rPr>
        <w:t>Bacalhau</w:t>
      </w:r>
      <w:r>
        <w:rPr>
          <w:sz w:val="23"/>
          <w:szCs w:val="23"/>
          <w:lang w:val="en-GB"/>
        </w:rPr>
        <w:t xml:space="preserve">, </w:t>
      </w:r>
      <w:r w:rsidRPr="006E0CD6">
        <w:rPr>
          <w:sz w:val="23"/>
          <w:szCs w:val="23"/>
          <w:lang w:val="en-GB"/>
        </w:rPr>
        <w:t xml:space="preserve">1994 </w:t>
      </w:r>
      <w:r>
        <w:rPr>
          <w:sz w:val="23"/>
          <w:szCs w:val="23"/>
          <w:lang w:val="en-GB"/>
        </w:rPr>
        <w:t>(</w:t>
      </w:r>
      <w:r w:rsidRPr="006E0CD6">
        <w:rPr>
          <w:sz w:val="23"/>
          <w:szCs w:val="23"/>
          <w:lang w:val="en-GB"/>
        </w:rPr>
        <w:t>p.134)</w:t>
      </w:r>
      <w:r>
        <w:rPr>
          <w:sz w:val="23"/>
          <w:szCs w:val="23"/>
          <w:lang w:val="en-GB"/>
        </w:rPr>
        <w:t xml:space="preserve"> and at</w:t>
      </w:r>
      <w:r w:rsidRPr="006E0CD6">
        <w:rPr>
          <w:sz w:val="23"/>
          <w:szCs w:val="23"/>
          <w:lang w:val="en-GB"/>
        </w:rPr>
        <w:t xml:space="preserve"> </w:t>
      </w:r>
      <w:r w:rsidRPr="006E0CD6">
        <w:rPr>
          <w:caps/>
          <w:sz w:val="23"/>
          <w:szCs w:val="23"/>
          <w:lang w:val="en-GB"/>
        </w:rPr>
        <w:t>Bacalhau</w:t>
      </w:r>
      <w:r>
        <w:rPr>
          <w:sz w:val="23"/>
          <w:szCs w:val="23"/>
          <w:lang w:val="en-GB"/>
        </w:rPr>
        <w:t>,</w:t>
      </w:r>
      <w:r w:rsidRPr="006E0CD6">
        <w:rPr>
          <w:sz w:val="23"/>
          <w:szCs w:val="23"/>
          <w:lang w:val="en-GB"/>
        </w:rPr>
        <w:t xml:space="preserve"> 1987 </w:t>
      </w:r>
      <w:r>
        <w:rPr>
          <w:sz w:val="23"/>
          <w:szCs w:val="23"/>
          <w:lang w:val="en-GB"/>
        </w:rPr>
        <w:t>(</w:t>
      </w:r>
      <w:r w:rsidRPr="006E0CD6">
        <w:rPr>
          <w:sz w:val="23"/>
          <w:szCs w:val="23"/>
          <w:lang w:val="en-GB"/>
        </w:rPr>
        <w:t>p.102-121)</w:t>
      </w:r>
      <w:r>
        <w:rPr>
          <w:sz w:val="23"/>
          <w:szCs w:val="23"/>
          <w:lang w:val="en-GB"/>
        </w:rPr>
        <w:t>, and was provided by this article’s author.</w:t>
      </w:r>
    </w:p>
    <w:p w14:paraId="40C7B4CE" w14:textId="77777777" w:rsidR="004A572E" w:rsidRDefault="004A572E" w:rsidP="00572207">
      <w:pPr>
        <w:spacing w:line="360" w:lineRule="auto"/>
        <w:jc w:val="both"/>
        <w:rPr>
          <w:sz w:val="23"/>
          <w:szCs w:val="23"/>
          <w:lang w:val="en-GB"/>
        </w:rPr>
      </w:pPr>
    </w:p>
    <w:p w14:paraId="12590FE2" w14:textId="1A2C4790" w:rsidR="004A572E" w:rsidRPr="00796E14" w:rsidRDefault="00796E14" w:rsidP="00572207">
      <w:pPr>
        <w:spacing w:line="360" w:lineRule="auto"/>
        <w:jc w:val="both"/>
        <w:rPr>
          <w:sz w:val="24"/>
          <w:szCs w:val="24"/>
          <w:lang w:val="en-GB"/>
        </w:rPr>
      </w:pPr>
      <w:r w:rsidRPr="00796E14">
        <w:rPr>
          <w:sz w:val="24"/>
          <w:szCs w:val="24"/>
          <w:lang w:val="en-GB"/>
        </w:rPr>
        <w:t>As such, through the application of the formula V_ED*0,9+1=V_ED.r  (</w:t>
      </w:r>
      <w:r w:rsidRPr="00796E14">
        <w:rPr>
          <w:caps/>
          <w:sz w:val="24"/>
          <w:szCs w:val="24"/>
          <w:lang w:val="en-GB"/>
        </w:rPr>
        <w:t>Freire</w:t>
      </w:r>
      <w:r w:rsidRPr="00796E14">
        <w:rPr>
          <w:sz w:val="24"/>
          <w:szCs w:val="24"/>
          <w:lang w:val="en-GB"/>
        </w:rPr>
        <w:t>, 2006: 183, footnote 29), all the previously indicated variables were subjected to the scale conversion</w:t>
      </w:r>
      <w:r>
        <w:rPr>
          <w:sz w:val="24"/>
          <w:szCs w:val="24"/>
          <w:lang w:val="en-GB"/>
        </w:rPr>
        <w:t xml:space="preserve"> (by using the command “COMPUTE” in SPSS, in which the original variable is “V_ED” and the recoded variable is “V_ED.r”)</w:t>
      </w:r>
      <w:r w:rsidRPr="00796E14">
        <w:rPr>
          <w:sz w:val="24"/>
          <w:szCs w:val="24"/>
          <w:lang w:val="en-GB"/>
        </w:rPr>
        <w:t>.</w:t>
      </w:r>
    </w:p>
    <w:p w14:paraId="6E6BB2F7" w14:textId="7A8A4BBE" w:rsidR="00796E14" w:rsidRDefault="00796E14" w:rsidP="00572207">
      <w:pPr>
        <w:spacing w:line="360" w:lineRule="auto"/>
        <w:jc w:val="both"/>
        <w:rPr>
          <w:sz w:val="24"/>
          <w:szCs w:val="24"/>
          <w:lang w:val="en-GB"/>
        </w:rPr>
      </w:pPr>
    </w:p>
    <w:p w14:paraId="2688C185" w14:textId="15D7F8C4" w:rsidR="00796E14" w:rsidRPr="00796E14" w:rsidRDefault="00796E14" w:rsidP="00572207">
      <w:pPr>
        <w:spacing w:line="360" w:lineRule="auto"/>
        <w:jc w:val="both"/>
        <w:rPr>
          <w:b/>
          <w:bCs/>
          <w:sz w:val="24"/>
          <w:szCs w:val="24"/>
          <w:lang w:val="en-GB"/>
        </w:rPr>
      </w:pPr>
      <w:r w:rsidRPr="00796E14">
        <w:rPr>
          <w:b/>
          <w:bCs/>
          <w:sz w:val="24"/>
          <w:szCs w:val="24"/>
          <w:lang w:val="en-GB"/>
        </w:rPr>
        <w:t>Step 3: average calcul</w:t>
      </w:r>
      <w:r w:rsidR="00E964AF">
        <w:rPr>
          <w:b/>
          <w:bCs/>
          <w:sz w:val="24"/>
          <w:szCs w:val="24"/>
          <w:lang w:val="en-GB"/>
        </w:rPr>
        <w:t>ous</w:t>
      </w:r>
    </w:p>
    <w:p w14:paraId="06942EBB" w14:textId="73AC509C" w:rsidR="00796E14" w:rsidRDefault="00796E14" w:rsidP="00572207">
      <w:pPr>
        <w:spacing w:line="360" w:lineRule="auto"/>
        <w:jc w:val="both"/>
        <w:rPr>
          <w:sz w:val="24"/>
          <w:szCs w:val="24"/>
          <w:lang w:val="en-GB"/>
        </w:rPr>
      </w:pPr>
      <w:r>
        <w:rPr>
          <w:sz w:val="24"/>
          <w:szCs w:val="24"/>
          <w:lang w:val="en-GB"/>
        </w:rPr>
        <w:t>The next step asks the statistics program (SPSS) to calculate the average of the Left vs Right Positioning for each party, in each survey (and, thus, year). As to the 1978 and 1987 survey data, the averages where already available, thus, this data was saved as was provided within the respective publications.</w:t>
      </w:r>
    </w:p>
    <w:p w14:paraId="672EC4AC" w14:textId="083BEB55" w:rsidR="00796E14" w:rsidRDefault="00796E14" w:rsidP="00572207">
      <w:pPr>
        <w:spacing w:line="360" w:lineRule="auto"/>
        <w:jc w:val="both"/>
        <w:rPr>
          <w:sz w:val="24"/>
          <w:szCs w:val="24"/>
          <w:lang w:val="en-GB"/>
        </w:rPr>
      </w:pPr>
    </w:p>
    <w:p w14:paraId="7DBFBE1E" w14:textId="366E40F6" w:rsidR="00796E14" w:rsidRPr="00796E14" w:rsidRDefault="00796E14" w:rsidP="00572207">
      <w:pPr>
        <w:spacing w:line="360" w:lineRule="auto"/>
        <w:jc w:val="both"/>
        <w:rPr>
          <w:b/>
          <w:bCs/>
          <w:sz w:val="24"/>
          <w:szCs w:val="24"/>
          <w:lang w:val="en-GB"/>
        </w:rPr>
      </w:pPr>
      <w:r w:rsidRPr="00796E14">
        <w:rPr>
          <w:b/>
          <w:bCs/>
          <w:sz w:val="24"/>
          <w:szCs w:val="24"/>
          <w:lang w:val="en-GB"/>
        </w:rPr>
        <w:t>Step 4: graph construction</w:t>
      </w:r>
    </w:p>
    <w:p w14:paraId="1FA73074" w14:textId="70D4D083" w:rsidR="00A0221E" w:rsidRPr="00796E14" w:rsidRDefault="00796E14" w:rsidP="00572207">
      <w:pPr>
        <w:spacing w:line="360" w:lineRule="auto"/>
        <w:jc w:val="both"/>
        <w:rPr>
          <w:sz w:val="24"/>
          <w:szCs w:val="24"/>
          <w:lang w:val="en-GB"/>
        </w:rPr>
      </w:pPr>
      <w:r>
        <w:rPr>
          <w:sz w:val="24"/>
          <w:szCs w:val="24"/>
          <w:lang w:val="en-GB"/>
        </w:rPr>
        <w:t>All saved data, separated into parties per year, within an Excel sheet (also provided) was commanded to produce a</w:t>
      </w:r>
      <w:r w:rsidR="000139DA">
        <w:rPr>
          <w:sz w:val="24"/>
          <w:szCs w:val="24"/>
          <w:lang w:val="en-GB"/>
        </w:rPr>
        <w:t xml:space="preserve"> 2D</w:t>
      </w:r>
      <w:r>
        <w:rPr>
          <w:sz w:val="24"/>
          <w:szCs w:val="24"/>
          <w:lang w:val="en-GB"/>
        </w:rPr>
        <w:t xml:space="preserve"> Line Graph, which elicits the results stated in Figure 2.</w:t>
      </w:r>
      <w:bookmarkEnd w:id="3"/>
      <w:r w:rsidR="00A0221E" w:rsidRPr="00796E14">
        <w:rPr>
          <w:sz w:val="24"/>
          <w:szCs w:val="24"/>
          <w:lang w:val="en-GB"/>
        </w:rPr>
        <w:br w:type="page"/>
      </w:r>
    </w:p>
    <w:p w14:paraId="158D0AAF" w14:textId="77777777" w:rsidR="00A0221E" w:rsidRPr="00230155" w:rsidRDefault="00A0221E" w:rsidP="00A0221E">
      <w:pPr>
        <w:spacing w:line="360" w:lineRule="auto"/>
        <w:rPr>
          <w:sz w:val="24"/>
          <w:szCs w:val="24"/>
          <w:lang w:val="en-GB"/>
        </w:rPr>
      </w:pPr>
      <w:r w:rsidRPr="00230155">
        <w:rPr>
          <w:b/>
          <w:bCs/>
          <w:sz w:val="24"/>
          <w:szCs w:val="24"/>
          <w:lang w:val="en-GB"/>
        </w:rPr>
        <w:lastRenderedPageBreak/>
        <w:t>Table 1:</w:t>
      </w:r>
      <w:r w:rsidRPr="00230155">
        <w:rPr>
          <w:sz w:val="24"/>
          <w:szCs w:val="24"/>
          <w:lang w:val="en-GB"/>
        </w:rPr>
        <w:t xml:space="preserve"> </w:t>
      </w:r>
      <w:r w:rsidRPr="00230155">
        <w:rPr>
          <w:b/>
          <w:bCs/>
          <w:sz w:val="24"/>
          <w:szCs w:val="24"/>
          <w:lang w:val="en-GB"/>
        </w:rPr>
        <w:t>Portuguese attitudes towards left-wing governments (2014) – by party sympathy (% of each group total)</w:t>
      </w:r>
    </w:p>
    <w:tbl>
      <w:tblPr>
        <w:tblW w:w="0" w:type="auto"/>
        <w:tblLayout w:type="fixed"/>
        <w:tblLook w:val="0000" w:firstRow="0" w:lastRow="0" w:firstColumn="0" w:lastColumn="0" w:noHBand="0" w:noVBand="0"/>
      </w:tblPr>
      <w:tblGrid>
        <w:gridCol w:w="2127"/>
        <w:gridCol w:w="1275"/>
        <w:gridCol w:w="1276"/>
        <w:gridCol w:w="1134"/>
        <w:gridCol w:w="1418"/>
        <w:gridCol w:w="1383"/>
      </w:tblGrid>
      <w:tr w:rsidR="00A0221E" w:rsidRPr="0011026F" w14:paraId="45344CB8" w14:textId="77777777" w:rsidTr="000F4568">
        <w:tc>
          <w:tcPr>
            <w:tcW w:w="8613" w:type="dxa"/>
            <w:gridSpan w:val="6"/>
            <w:tcBorders>
              <w:top w:val="single" w:sz="4" w:space="0" w:color="000000"/>
              <w:bottom w:val="single" w:sz="4" w:space="0" w:color="000000"/>
            </w:tcBorders>
            <w:shd w:val="clear" w:color="auto" w:fill="auto"/>
          </w:tcPr>
          <w:p w14:paraId="5EDFA7C6" w14:textId="77777777" w:rsidR="00A0221E" w:rsidRPr="00230155" w:rsidRDefault="00A0221E" w:rsidP="000F4568">
            <w:pPr>
              <w:rPr>
                <w:sz w:val="24"/>
                <w:szCs w:val="24"/>
                <w:lang w:val="en-GB"/>
              </w:rPr>
            </w:pPr>
            <w:r w:rsidRPr="00230155">
              <w:rPr>
                <w:sz w:val="24"/>
                <w:szCs w:val="24"/>
                <w:lang w:val="en-GB"/>
              </w:rPr>
              <w:t xml:space="preserve">Q: Imagine that the general election has been held and that the </w:t>
            </w:r>
            <w:r w:rsidRPr="00230155">
              <w:rPr>
                <w:rFonts w:eastAsia="Cambria"/>
                <w:sz w:val="24"/>
                <w:szCs w:val="24"/>
                <w:lang w:val="en-GB" w:eastAsia="ar-SA"/>
              </w:rPr>
              <w:t>PS</w:t>
            </w:r>
            <w:r w:rsidRPr="00230155">
              <w:rPr>
                <w:sz w:val="24"/>
                <w:szCs w:val="24"/>
                <w:lang w:val="en-GB"/>
              </w:rPr>
              <w:t xml:space="preserve"> won, but without an absolute majority. Which one of the following options do you think would be better for the country (choose only one)? It would be better for the country for the </w:t>
            </w:r>
            <w:r w:rsidRPr="00230155">
              <w:rPr>
                <w:rFonts w:eastAsia="Cambria"/>
                <w:sz w:val="24"/>
                <w:szCs w:val="24"/>
                <w:lang w:val="en-GB" w:eastAsia="ar-SA"/>
              </w:rPr>
              <w:t>PS</w:t>
            </w:r>
            <w:r w:rsidRPr="00230155">
              <w:rPr>
                <w:sz w:val="24"/>
                <w:szCs w:val="24"/>
                <w:lang w:val="en-GB"/>
              </w:rPr>
              <w:t xml:space="preserve"> to…</w:t>
            </w:r>
          </w:p>
        </w:tc>
      </w:tr>
      <w:tr w:rsidR="00A0221E" w:rsidRPr="00230155" w14:paraId="64201B35" w14:textId="77777777" w:rsidTr="000F4568">
        <w:tc>
          <w:tcPr>
            <w:tcW w:w="2127" w:type="dxa"/>
            <w:tcBorders>
              <w:top w:val="single" w:sz="4" w:space="0" w:color="000000"/>
              <w:bottom w:val="single" w:sz="4" w:space="0" w:color="000000"/>
            </w:tcBorders>
            <w:shd w:val="clear" w:color="auto" w:fill="auto"/>
          </w:tcPr>
          <w:p w14:paraId="026FF701" w14:textId="77777777" w:rsidR="00A0221E" w:rsidRPr="00230155" w:rsidRDefault="00A0221E" w:rsidP="000F4568">
            <w:pPr>
              <w:snapToGrid w:val="0"/>
              <w:rPr>
                <w:sz w:val="24"/>
                <w:szCs w:val="24"/>
                <w:lang w:val="en-GB"/>
              </w:rPr>
            </w:pPr>
          </w:p>
        </w:tc>
        <w:tc>
          <w:tcPr>
            <w:tcW w:w="1275" w:type="dxa"/>
            <w:tcBorders>
              <w:top w:val="single" w:sz="4" w:space="0" w:color="000000"/>
              <w:left w:val="single" w:sz="4" w:space="0" w:color="000000"/>
              <w:bottom w:val="single" w:sz="4" w:space="0" w:color="000000"/>
            </w:tcBorders>
            <w:shd w:val="clear" w:color="auto" w:fill="auto"/>
          </w:tcPr>
          <w:p w14:paraId="1C6391C5" w14:textId="77777777" w:rsidR="00A0221E" w:rsidRPr="00230155" w:rsidRDefault="00A0221E" w:rsidP="000F4568">
            <w:pPr>
              <w:rPr>
                <w:b/>
                <w:bCs/>
                <w:sz w:val="24"/>
                <w:szCs w:val="24"/>
                <w:lang w:val="en-GB"/>
              </w:rPr>
            </w:pPr>
            <w:r w:rsidRPr="00230155">
              <w:rPr>
                <w:b/>
                <w:bCs/>
                <w:sz w:val="24"/>
                <w:szCs w:val="24"/>
                <w:lang w:val="en-GB"/>
              </w:rPr>
              <w:t>CDU/PCP</w:t>
            </w:r>
            <w:r w:rsidRPr="00230155">
              <w:rPr>
                <w:sz w:val="24"/>
                <w:szCs w:val="24"/>
                <w:lang w:val="en-GB"/>
              </w:rPr>
              <w:t xml:space="preserve"> </w:t>
            </w:r>
          </w:p>
        </w:tc>
        <w:tc>
          <w:tcPr>
            <w:tcW w:w="1276" w:type="dxa"/>
            <w:tcBorders>
              <w:top w:val="single" w:sz="4" w:space="0" w:color="000000"/>
              <w:left w:val="single" w:sz="4" w:space="0" w:color="000000"/>
              <w:bottom w:val="single" w:sz="4" w:space="0" w:color="000000"/>
            </w:tcBorders>
            <w:shd w:val="clear" w:color="auto" w:fill="auto"/>
          </w:tcPr>
          <w:p w14:paraId="32DBF315" w14:textId="77777777" w:rsidR="00A0221E" w:rsidRPr="00230155" w:rsidRDefault="00A0221E" w:rsidP="000F4568">
            <w:pPr>
              <w:rPr>
                <w:b/>
                <w:bCs/>
                <w:sz w:val="24"/>
                <w:szCs w:val="24"/>
                <w:lang w:val="en-GB"/>
              </w:rPr>
            </w:pPr>
            <w:r w:rsidRPr="00230155">
              <w:rPr>
                <w:b/>
                <w:bCs/>
                <w:sz w:val="24"/>
                <w:szCs w:val="24"/>
                <w:lang w:val="en-GB"/>
              </w:rPr>
              <w:t>BE</w:t>
            </w:r>
          </w:p>
        </w:tc>
        <w:tc>
          <w:tcPr>
            <w:tcW w:w="1134" w:type="dxa"/>
            <w:tcBorders>
              <w:top w:val="single" w:sz="4" w:space="0" w:color="000000"/>
              <w:left w:val="single" w:sz="4" w:space="0" w:color="000000"/>
              <w:bottom w:val="single" w:sz="4" w:space="0" w:color="000000"/>
            </w:tcBorders>
            <w:shd w:val="clear" w:color="auto" w:fill="auto"/>
          </w:tcPr>
          <w:p w14:paraId="3B09462B" w14:textId="77777777" w:rsidR="00A0221E" w:rsidRPr="00230155" w:rsidRDefault="00A0221E" w:rsidP="000F4568">
            <w:pPr>
              <w:rPr>
                <w:b/>
                <w:bCs/>
                <w:sz w:val="24"/>
                <w:szCs w:val="24"/>
                <w:lang w:val="en-GB"/>
              </w:rPr>
            </w:pPr>
            <w:r w:rsidRPr="00230155">
              <w:rPr>
                <w:b/>
                <w:bCs/>
                <w:sz w:val="24"/>
                <w:szCs w:val="24"/>
                <w:lang w:val="en-GB"/>
              </w:rPr>
              <w:t>PS</w:t>
            </w:r>
          </w:p>
        </w:tc>
        <w:tc>
          <w:tcPr>
            <w:tcW w:w="1418" w:type="dxa"/>
            <w:tcBorders>
              <w:top w:val="single" w:sz="4" w:space="0" w:color="000000"/>
              <w:left w:val="single" w:sz="4" w:space="0" w:color="000000"/>
              <w:bottom w:val="single" w:sz="4" w:space="0" w:color="000000"/>
            </w:tcBorders>
            <w:shd w:val="clear" w:color="auto" w:fill="auto"/>
          </w:tcPr>
          <w:p w14:paraId="6DD5BBC8" w14:textId="77777777" w:rsidR="00A0221E" w:rsidRPr="00230155" w:rsidRDefault="00A0221E" w:rsidP="000F4568">
            <w:pPr>
              <w:rPr>
                <w:b/>
                <w:bCs/>
                <w:sz w:val="24"/>
                <w:szCs w:val="24"/>
                <w:lang w:val="en-GB"/>
              </w:rPr>
            </w:pPr>
            <w:r w:rsidRPr="00230155">
              <w:rPr>
                <w:b/>
                <w:bCs/>
                <w:sz w:val="24"/>
                <w:szCs w:val="24"/>
                <w:lang w:val="en-GB"/>
              </w:rPr>
              <w:t>PSD</w:t>
            </w:r>
          </w:p>
        </w:tc>
        <w:tc>
          <w:tcPr>
            <w:tcW w:w="1383" w:type="dxa"/>
            <w:tcBorders>
              <w:top w:val="single" w:sz="4" w:space="0" w:color="000000"/>
              <w:left w:val="single" w:sz="4" w:space="0" w:color="000000"/>
              <w:bottom w:val="single" w:sz="4" w:space="0" w:color="000000"/>
            </w:tcBorders>
            <w:shd w:val="clear" w:color="auto" w:fill="auto"/>
          </w:tcPr>
          <w:p w14:paraId="3B91D188" w14:textId="77777777" w:rsidR="00A0221E" w:rsidRPr="00230155" w:rsidRDefault="00A0221E" w:rsidP="000F4568">
            <w:pPr>
              <w:rPr>
                <w:sz w:val="24"/>
                <w:szCs w:val="24"/>
              </w:rPr>
            </w:pPr>
            <w:r w:rsidRPr="00230155">
              <w:rPr>
                <w:b/>
                <w:bCs/>
                <w:sz w:val="24"/>
                <w:szCs w:val="24"/>
                <w:lang w:val="en-GB"/>
              </w:rPr>
              <w:t>CDS-PP</w:t>
            </w:r>
          </w:p>
        </w:tc>
      </w:tr>
      <w:tr w:rsidR="00A0221E" w:rsidRPr="00230155" w14:paraId="3570035C" w14:textId="77777777" w:rsidTr="000F4568">
        <w:tc>
          <w:tcPr>
            <w:tcW w:w="2127" w:type="dxa"/>
            <w:tcBorders>
              <w:top w:val="single" w:sz="4" w:space="0" w:color="000000"/>
              <w:bottom w:val="single" w:sz="4" w:space="0" w:color="000000"/>
            </w:tcBorders>
            <w:shd w:val="clear" w:color="auto" w:fill="auto"/>
          </w:tcPr>
          <w:p w14:paraId="3EC0A110" w14:textId="77777777" w:rsidR="00A0221E" w:rsidRPr="00230155" w:rsidRDefault="00A0221E" w:rsidP="000F4568">
            <w:pPr>
              <w:rPr>
                <w:sz w:val="24"/>
                <w:szCs w:val="24"/>
                <w:lang w:val="en-GB"/>
              </w:rPr>
            </w:pPr>
            <w:r w:rsidRPr="00230155">
              <w:rPr>
                <w:sz w:val="24"/>
                <w:szCs w:val="24"/>
                <w:lang w:val="en-GB"/>
              </w:rPr>
              <w:t xml:space="preserve">Rule in minority </w:t>
            </w:r>
          </w:p>
        </w:tc>
        <w:tc>
          <w:tcPr>
            <w:tcW w:w="1275" w:type="dxa"/>
            <w:tcBorders>
              <w:top w:val="single" w:sz="4" w:space="0" w:color="000000"/>
              <w:left w:val="single" w:sz="4" w:space="0" w:color="000000"/>
              <w:bottom w:val="single" w:sz="4" w:space="0" w:color="000000"/>
            </w:tcBorders>
            <w:shd w:val="clear" w:color="auto" w:fill="auto"/>
          </w:tcPr>
          <w:p w14:paraId="7EEFB05C" w14:textId="77777777" w:rsidR="00A0221E" w:rsidRPr="00230155" w:rsidRDefault="00A0221E" w:rsidP="000F4568">
            <w:pPr>
              <w:rPr>
                <w:sz w:val="24"/>
                <w:szCs w:val="24"/>
                <w:lang w:val="en-GB"/>
              </w:rPr>
            </w:pPr>
            <w:r w:rsidRPr="00230155">
              <w:rPr>
                <w:sz w:val="24"/>
                <w:szCs w:val="24"/>
                <w:lang w:val="en-GB"/>
              </w:rPr>
              <w:t>11.1</w:t>
            </w:r>
          </w:p>
        </w:tc>
        <w:tc>
          <w:tcPr>
            <w:tcW w:w="1276" w:type="dxa"/>
            <w:tcBorders>
              <w:top w:val="single" w:sz="4" w:space="0" w:color="000000"/>
              <w:left w:val="single" w:sz="4" w:space="0" w:color="000000"/>
              <w:bottom w:val="single" w:sz="4" w:space="0" w:color="000000"/>
            </w:tcBorders>
            <w:shd w:val="clear" w:color="auto" w:fill="auto"/>
          </w:tcPr>
          <w:p w14:paraId="4C4DB98D" w14:textId="77777777" w:rsidR="00A0221E" w:rsidRPr="00230155" w:rsidRDefault="00A0221E" w:rsidP="000F4568">
            <w:pPr>
              <w:rPr>
                <w:sz w:val="24"/>
                <w:szCs w:val="24"/>
                <w:lang w:val="en-GB"/>
              </w:rPr>
            </w:pPr>
            <w:r w:rsidRPr="00230155">
              <w:rPr>
                <w:sz w:val="24"/>
                <w:szCs w:val="24"/>
                <w:lang w:val="en-GB"/>
              </w:rPr>
              <w:t>12.8</w:t>
            </w:r>
          </w:p>
        </w:tc>
        <w:tc>
          <w:tcPr>
            <w:tcW w:w="1134" w:type="dxa"/>
            <w:tcBorders>
              <w:top w:val="single" w:sz="4" w:space="0" w:color="000000"/>
              <w:left w:val="single" w:sz="4" w:space="0" w:color="000000"/>
              <w:bottom w:val="single" w:sz="4" w:space="0" w:color="000000"/>
            </w:tcBorders>
            <w:shd w:val="clear" w:color="auto" w:fill="auto"/>
          </w:tcPr>
          <w:p w14:paraId="5CD42113" w14:textId="77777777" w:rsidR="00A0221E" w:rsidRPr="00230155" w:rsidRDefault="00A0221E" w:rsidP="000F4568">
            <w:pPr>
              <w:rPr>
                <w:sz w:val="24"/>
                <w:szCs w:val="24"/>
                <w:lang w:val="en-GB"/>
              </w:rPr>
            </w:pPr>
            <w:r w:rsidRPr="00230155">
              <w:rPr>
                <w:sz w:val="24"/>
                <w:szCs w:val="24"/>
                <w:lang w:val="en-GB"/>
              </w:rPr>
              <w:t>21.1</w:t>
            </w:r>
          </w:p>
        </w:tc>
        <w:tc>
          <w:tcPr>
            <w:tcW w:w="1418" w:type="dxa"/>
            <w:tcBorders>
              <w:top w:val="single" w:sz="4" w:space="0" w:color="000000"/>
              <w:left w:val="single" w:sz="4" w:space="0" w:color="000000"/>
              <w:bottom w:val="single" w:sz="4" w:space="0" w:color="000000"/>
            </w:tcBorders>
            <w:shd w:val="clear" w:color="auto" w:fill="auto"/>
          </w:tcPr>
          <w:p w14:paraId="5105C159" w14:textId="77777777" w:rsidR="00A0221E" w:rsidRPr="00230155" w:rsidRDefault="00A0221E" w:rsidP="000F4568">
            <w:pPr>
              <w:rPr>
                <w:sz w:val="24"/>
                <w:szCs w:val="24"/>
                <w:lang w:val="en-GB"/>
              </w:rPr>
            </w:pPr>
            <w:r w:rsidRPr="00230155">
              <w:rPr>
                <w:sz w:val="24"/>
                <w:szCs w:val="24"/>
                <w:lang w:val="en-GB"/>
              </w:rPr>
              <w:t>19.3</w:t>
            </w:r>
          </w:p>
        </w:tc>
        <w:tc>
          <w:tcPr>
            <w:tcW w:w="1383" w:type="dxa"/>
            <w:tcBorders>
              <w:top w:val="single" w:sz="4" w:space="0" w:color="000000"/>
              <w:left w:val="single" w:sz="4" w:space="0" w:color="000000"/>
              <w:bottom w:val="single" w:sz="4" w:space="0" w:color="000000"/>
            </w:tcBorders>
            <w:shd w:val="clear" w:color="auto" w:fill="auto"/>
          </w:tcPr>
          <w:p w14:paraId="64D75F4D" w14:textId="77777777" w:rsidR="00A0221E" w:rsidRPr="00230155" w:rsidRDefault="00A0221E" w:rsidP="000F4568">
            <w:pPr>
              <w:rPr>
                <w:sz w:val="24"/>
                <w:szCs w:val="24"/>
              </w:rPr>
            </w:pPr>
            <w:r w:rsidRPr="00230155">
              <w:rPr>
                <w:sz w:val="24"/>
                <w:szCs w:val="24"/>
                <w:lang w:val="en-GB"/>
              </w:rPr>
              <w:t>11.9</w:t>
            </w:r>
          </w:p>
        </w:tc>
      </w:tr>
      <w:tr w:rsidR="00A0221E" w:rsidRPr="00230155" w14:paraId="32ACA852" w14:textId="77777777" w:rsidTr="000F4568">
        <w:tc>
          <w:tcPr>
            <w:tcW w:w="2127" w:type="dxa"/>
            <w:tcBorders>
              <w:top w:val="single" w:sz="4" w:space="0" w:color="000000"/>
              <w:bottom w:val="single" w:sz="4" w:space="0" w:color="000000"/>
            </w:tcBorders>
            <w:shd w:val="clear" w:color="auto" w:fill="auto"/>
          </w:tcPr>
          <w:p w14:paraId="253DB9F7" w14:textId="77777777" w:rsidR="00A0221E" w:rsidRPr="00230155" w:rsidRDefault="00A0221E" w:rsidP="000F4568">
            <w:pPr>
              <w:rPr>
                <w:sz w:val="24"/>
                <w:szCs w:val="24"/>
                <w:lang w:val="en-GB"/>
              </w:rPr>
            </w:pPr>
            <w:r w:rsidRPr="00230155">
              <w:rPr>
                <w:sz w:val="24"/>
                <w:szCs w:val="24"/>
                <w:lang w:val="en-GB"/>
              </w:rPr>
              <w:t>Form a coalition with the radical left</w:t>
            </w:r>
          </w:p>
        </w:tc>
        <w:tc>
          <w:tcPr>
            <w:tcW w:w="1275" w:type="dxa"/>
            <w:tcBorders>
              <w:top w:val="single" w:sz="4" w:space="0" w:color="000000"/>
              <w:left w:val="single" w:sz="4" w:space="0" w:color="000000"/>
              <w:bottom w:val="single" w:sz="4" w:space="0" w:color="000000"/>
            </w:tcBorders>
            <w:shd w:val="clear" w:color="auto" w:fill="auto"/>
          </w:tcPr>
          <w:p w14:paraId="4C13EE87" w14:textId="77777777" w:rsidR="00A0221E" w:rsidRPr="00230155" w:rsidRDefault="00A0221E" w:rsidP="000F4568">
            <w:pPr>
              <w:rPr>
                <w:sz w:val="24"/>
                <w:szCs w:val="24"/>
                <w:lang w:val="en-GB"/>
              </w:rPr>
            </w:pPr>
            <w:r w:rsidRPr="00230155">
              <w:rPr>
                <w:sz w:val="24"/>
                <w:szCs w:val="24"/>
                <w:lang w:val="en-GB"/>
              </w:rPr>
              <w:t>69.1</w:t>
            </w:r>
          </w:p>
        </w:tc>
        <w:tc>
          <w:tcPr>
            <w:tcW w:w="1276" w:type="dxa"/>
            <w:tcBorders>
              <w:top w:val="single" w:sz="4" w:space="0" w:color="000000"/>
              <w:left w:val="single" w:sz="4" w:space="0" w:color="000000"/>
              <w:bottom w:val="single" w:sz="4" w:space="0" w:color="000000"/>
            </w:tcBorders>
            <w:shd w:val="clear" w:color="auto" w:fill="auto"/>
          </w:tcPr>
          <w:p w14:paraId="33B29AEB" w14:textId="77777777" w:rsidR="00A0221E" w:rsidRPr="00230155" w:rsidRDefault="00A0221E" w:rsidP="000F4568">
            <w:pPr>
              <w:rPr>
                <w:sz w:val="24"/>
                <w:szCs w:val="24"/>
                <w:lang w:val="en-GB"/>
              </w:rPr>
            </w:pPr>
            <w:r w:rsidRPr="00230155">
              <w:rPr>
                <w:sz w:val="24"/>
                <w:szCs w:val="24"/>
                <w:lang w:val="en-GB"/>
              </w:rPr>
              <w:t>66.7</w:t>
            </w:r>
          </w:p>
        </w:tc>
        <w:tc>
          <w:tcPr>
            <w:tcW w:w="1134" w:type="dxa"/>
            <w:tcBorders>
              <w:top w:val="single" w:sz="4" w:space="0" w:color="000000"/>
              <w:left w:val="single" w:sz="4" w:space="0" w:color="000000"/>
              <w:bottom w:val="single" w:sz="4" w:space="0" w:color="000000"/>
            </w:tcBorders>
            <w:shd w:val="clear" w:color="auto" w:fill="auto"/>
          </w:tcPr>
          <w:p w14:paraId="65EDF618" w14:textId="77777777" w:rsidR="00A0221E" w:rsidRPr="00230155" w:rsidRDefault="00A0221E" w:rsidP="000F4568">
            <w:pPr>
              <w:rPr>
                <w:sz w:val="24"/>
                <w:szCs w:val="24"/>
                <w:lang w:val="en-GB"/>
              </w:rPr>
            </w:pPr>
            <w:r w:rsidRPr="00230155">
              <w:rPr>
                <w:sz w:val="24"/>
                <w:szCs w:val="24"/>
                <w:lang w:val="en-GB"/>
              </w:rPr>
              <w:t>41.8</w:t>
            </w:r>
          </w:p>
        </w:tc>
        <w:tc>
          <w:tcPr>
            <w:tcW w:w="1418" w:type="dxa"/>
            <w:tcBorders>
              <w:top w:val="single" w:sz="4" w:space="0" w:color="000000"/>
              <w:left w:val="single" w:sz="4" w:space="0" w:color="000000"/>
              <w:bottom w:val="single" w:sz="4" w:space="0" w:color="000000"/>
            </w:tcBorders>
            <w:shd w:val="clear" w:color="auto" w:fill="auto"/>
          </w:tcPr>
          <w:p w14:paraId="7506F6EB" w14:textId="77777777" w:rsidR="00A0221E" w:rsidRPr="00230155" w:rsidRDefault="00A0221E" w:rsidP="000F4568">
            <w:pPr>
              <w:rPr>
                <w:sz w:val="24"/>
                <w:szCs w:val="24"/>
                <w:lang w:val="en-GB"/>
              </w:rPr>
            </w:pPr>
            <w:r w:rsidRPr="00230155">
              <w:rPr>
                <w:sz w:val="24"/>
                <w:szCs w:val="24"/>
                <w:lang w:val="en-GB"/>
              </w:rPr>
              <w:t>7.5</w:t>
            </w:r>
          </w:p>
        </w:tc>
        <w:tc>
          <w:tcPr>
            <w:tcW w:w="1383" w:type="dxa"/>
            <w:tcBorders>
              <w:top w:val="single" w:sz="4" w:space="0" w:color="000000"/>
              <w:left w:val="single" w:sz="4" w:space="0" w:color="000000"/>
              <w:bottom w:val="single" w:sz="4" w:space="0" w:color="000000"/>
            </w:tcBorders>
            <w:shd w:val="clear" w:color="auto" w:fill="auto"/>
          </w:tcPr>
          <w:p w14:paraId="273B8D68" w14:textId="77777777" w:rsidR="00A0221E" w:rsidRPr="00230155" w:rsidRDefault="00A0221E" w:rsidP="000F4568">
            <w:pPr>
              <w:rPr>
                <w:sz w:val="24"/>
                <w:szCs w:val="24"/>
              </w:rPr>
            </w:pPr>
            <w:r w:rsidRPr="00230155">
              <w:rPr>
                <w:sz w:val="24"/>
                <w:szCs w:val="24"/>
                <w:lang w:val="en-GB"/>
              </w:rPr>
              <w:t>7.2</w:t>
            </w:r>
          </w:p>
        </w:tc>
      </w:tr>
      <w:tr w:rsidR="00A0221E" w:rsidRPr="00230155" w14:paraId="64645FD4" w14:textId="77777777" w:rsidTr="000F4568">
        <w:tc>
          <w:tcPr>
            <w:tcW w:w="2127" w:type="dxa"/>
            <w:tcBorders>
              <w:top w:val="single" w:sz="4" w:space="0" w:color="000000"/>
              <w:bottom w:val="single" w:sz="4" w:space="0" w:color="000000"/>
            </w:tcBorders>
            <w:shd w:val="clear" w:color="auto" w:fill="auto"/>
          </w:tcPr>
          <w:p w14:paraId="24C22DF4" w14:textId="77777777" w:rsidR="00A0221E" w:rsidRPr="00230155" w:rsidRDefault="00A0221E" w:rsidP="000F4568">
            <w:pPr>
              <w:rPr>
                <w:sz w:val="24"/>
                <w:szCs w:val="24"/>
                <w:lang w:val="en-GB"/>
              </w:rPr>
            </w:pPr>
            <w:r w:rsidRPr="00230155">
              <w:rPr>
                <w:sz w:val="24"/>
                <w:szCs w:val="24"/>
                <w:lang w:val="en-GB"/>
              </w:rPr>
              <w:t>Form a coalition with the right</w:t>
            </w:r>
          </w:p>
        </w:tc>
        <w:tc>
          <w:tcPr>
            <w:tcW w:w="1275" w:type="dxa"/>
            <w:tcBorders>
              <w:top w:val="single" w:sz="4" w:space="0" w:color="000000"/>
              <w:left w:val="single" w:sz="4" w:space="0" w:color="000000"/>
              <w:bottom w:val="single" w:sz="4" w:space="0" w:color="000000"/>
            </w:tcBorders>
            <w:shd w:val="clear" w:color="auto" w:fill="auto"/>
          </w:tcPr>
          <w:p w14:paraId="4869AD27" w14:textId="77777777" w:rsidR="00A0221E" w:rsidRPr="00230155" w:rsidRDefault="00A0221E" w:rsidP="000F4568">
            <w:pPr>
              <w:rPr>
                <w:sz w:val="24"/>
                <w:szCs w:val="24"/>
                <w:lang w:val="en-GB"/>
              </w:rPr>
            </w:pPr>
            <w:r w:rsidRPr="00230155">
              <w:rPr>
                <w:sz w:val="24"/>
                <w:szCs w:val="24"/>
                <w:lang w:val="en-GB"/>
              </w:rPr>
              <w:t>2.5</w:t>
            </w:r>
          </w:p>
        </w:tc>
        <w:tc>
          <w:tcPr>
            <w:tcW w:w="1276" w:type="dxa"/>
            <w:tcBorders>
              <w:top w:val="single" w:sz="4" w:space="0" w:color="000000"/>
              <w:left w:val="single" w:sz="4" w:space="0" w:color="000000"/>
              <w:bottom w:val="single" w:sz="4" w:space="0" w:color="000000"/>
            </w:tcBorders>
            <w:shd w:val="clear" w:color="auto" w:fill="auto"/>
          </w:tcPr>
          <w:p w14:paraId="19247DE6" w14:textId="77777777" w:rsidR="00A0221E" w:rsidRPr="00230155" w:rsidRDefault="00A0221E" w:rsidP="000F4568">
            <w:pPr>
              <w:rPr>
                <w:sz w:val="24"/>
                <w:szCs w:val="24"/>
                <w:lang w:val="en-GB"/>
              </w:rPr>
            </w:pPr>
            <w:r w:rsidRPr="00230155">
              <w:rPr>
                <w:sz w:val="24"/>
                <w:szCs w:val="24"/>
                <w:lang w:val="en-GB"/>
              </w:rPr>
              <w:t>5.2</w:t>
            </w:r>
          </w:p>
        </w:tc>
        <w:tc>
          <w:tcPr>
            <w:tcW w:w="1134" w:type="dxa"/>
            <w:tcBorders>
              <w:top w:val="single" w:sz="4" w:space="0" w:color="000000"/>
              <w:left w:val="single" w:sz="4" w:space="0" w:color="000000"/>
              <w:bottom w:val="single" w:sz="4" w:space="0" w:color="000000"/>
            </w:tcBorders>
            <w:shd w:val="clear" w:color="auto" w:fill="auto"/>
          </w:tcPr>
          <w:p w14:paraId="27FE9408" w14:textId="77777777" w:rsidR="00A0221E" w:rsidRPr="00230155" w:rsidRDefault="00A0221E" w:rsidP="000F4568">
            <w:pPr>
              <w:rPr>
                <w:sz w:val="24"/>
                <w:szCs w:val="24"/>
                <w:lang w:val="en-GB"/>
              </w:rPr>
            </w:pPr>
            <w:r w:rsidRPr="00230155">
              <w:rPr>
                <w:sz w:val="24"/>
                <w:szCs w:val="24"/>
                <w:lang w:val="en-GB"/>
              </w:rPr>
              <w:t>21.6</w:t>
            </w:r>
          </w:p>
        </w:tc>
        <w:tc>
          <w:tcPr>
            <w:tcW w:w="1418" w:type="dxa"/>
            <w:tcBorders>
              <w:top w:val="single" w:sz="4" w:space="0" w:color="000000"/>
              <w:left w:val="single" w:sz="4" w:space="0" w:color="000000"/>
              <w:bottom w:val="single" w:sz="4" w:space="0" w:color="000000"/>
            </w:tcBorders>
            <w:shd w:val="clear" w:color="auto" w:fill="auto"/>
          </w:tcPr>
          <w:p w14:paraId="6C81C893" w14:textId="77777777" w:rsidR="00A0221E" w:rsidRPr="00230155" w:rsidRDefault="00A0221E" w:rsidP="000F4568">
            <w:pPr>
              <w:rPr>
                <w:sz w:val="24"/>
                <w:szCs w:val="24"/>
                <w:lang w:val="en-GB"/>
              </w:rPr>
            </w:pPr>
            <w:r w:rsidRPr="00230155">
              <w:rPr>
                <w:sz w:val="24"/>
                <w:szCs w:val="24"/>
                <w:lang w:val="en-GB"/>
              </w:rPr>
              <w:t>54.1</w:t>
            </w:r>
          </w:p>
        </w:tc>
        <w:tc>
          <w:tcPr>
            <w:tcW w:w="1383" w:type="dxa"/>
            <w:tcBorders>
              <w:top w:val="single" w:sz="4" w:space="0" w:color="000000"/>
              <w:left w:val="single" w:sz="4" w:space="0" w:color="000000"/>
              <w:bottom w:val="single" w:sz="4" w:space="0" w:color="000000"/>
            </w:tcBorders>
            <w:shd w:val="clear" w:color="auto" w:fill="auto"/>
          </w:tcPr>
          <w:p w14:paraId="49F8AF28" w14:textId="77777777" w:rsidR="00A0221E" w:rsidRPr="00230155" w:rsidRDefault="00A0221E" w:rsidP="000F4568">
            <w:pPr>
              <w:rPr>
                <w:sz w:val="24"/>
                <w:szCs w:val="24"/>
              </w:rPr>
            </w:pPr>
            <w:r w:rsidRPr="00230155">
              <w:rPr>
                <w:sz w:val="24"/>
                <w:szCs w:val="24"/>
                <w:lang w:val="en-GB"/>
              </w:rPr>
              <w:t>57.2</w:t>
            </w:r>
          </w:p>
        </w:tc>
      </w:tr>
      <w:tr w:rsidR="00A0221E" w:rsidRPr="00230155" w14:paraId="5C4E6E9C" w14:textId="77777777" w:rsidTr="000F4568">
        <w:tc>
          <w:tcPr>
            <w:tcW w:w="2127" w:type="dxa"/>
            <w:tcBorders>
              <w:top w:val="single" w:sz="4" w:space="0" w:color="000000"/>
              <w:bottom w:val="single" w:sz="4" w:space="0" w:color="000000"/>
            </w:tcBorders>
            <w:shd w:val="clear" w:color="auto" w:fill="auto"/>
          </w:tcPr>
          <w:p w14:paraId="79BD4119" w14:textId="77777777" w:rsidR="00A0221E" w:rsidRPr="00230155" w:rsidRDefault="00A0221E" w:rsidP="000F4568">
            <w:pPr>
              <w:rPr>
                <w:sz w:val="24"/>
                <w:szCs w:val="24"/>
                <w:lang w:val="en-GB"/>
              </w:rPr>
            </w:pPr>
            <w:r w:rsidRPr="00230155">
              <w:rPr>
                <w:sz w:val="24"/>
                <w:szCs w:val="24"/>
                <w:lang w:val="en-GB"/>
              </w:rPr>
              <w:t>Form a coalition with all parties</w:t>
            </w:r>
          </w:p>
        </w:tc>
        <w:tc>
          <w:tcPr>
            <w:tcW w:w="1275" w:type="dxa"/>
            <w:tcBorders>
              <w:top w:val="single" w:sz="4" w:space="0" w:color="000000"/>
              <w:left w:val="single" w:sz="4" w:space="0" w:color="000000"/>
              <w:bottom w:val="single" w:sz="4" w:space="0" w:color="000000"/>
            </w:tcBorders>
            <w:shd w:val="clear" w:color="auto" w:fill="auto"/>
          </w:tcPr>
          <w:p w14:paraId="6C774A4D" w14:textId="77777777" w:rsidR="00A0221E" w:rsidRPr="00230155" w:rsidRDefault="00A0221E" w:rsidP="000F4568">
            <w:pPr>
              <w:rPr>
                <w:sz w:val="24"/>
                <w:szCs w:val="24"/>
                <w:lang w:val="en-GB"/>
              </w:rPr>
            </w:pPr>
            <w:r w:rsidRPr="00230155">
              <w:rPr>
                <w:sz w:val="24"/>
                <w:szCs w:val="24"/>
                <w:lang w:val="en-GB"/>
              </w:rPr>
              <w:t>17.3</w:t>
            </w:r>
          </w:p>
        </w:tc>
        <w:tc>
          <w:tcPr>
            <w:tcW w:w="1276" w:type="dxa"/>
            <w:tcBorders>
              <w:top w:val="single" w:sz="4" w:space="0" w:color="000000"/>
              <w:left w:val="single" w:sz="4" w:space="0" w:color="000000"/>
              <w:bottom w:val="single" w:sz="4" w:space="0" w:color="000000"/>
            </w:tcBorders>
            <w:shd w:val="clear" w:color="auto" w:fill="auto"/>
          </w:tcPr>
          <w:p w14:paraId="376A4D4E" w14:textId="77777777" w:rsidR="00A0221E" w:rsidRPr="00230155" w:rsidRDefault="00A0221E" w:rsidP="000F4568">
            <w:pPr>
              <w:rPr>
                <w:sz w:val="24"/>
                <w:szCs w:val="24"/>
                <w:lang w:val="en-GB"/>
              </w:rPr>
            </w:pPr>
            <w:r w:rsidRPr="00230155">
              <w:rPr>
                <w:sz w:val="24"/>
                <w:szCs w:val="24"/>
                <w:lang w:val="en-GB"/>
              </w:rPr>
              <w:t>15.4</w:t>
            </w:r>
          </w:p>
        </w:tc>
        <w:tc>
          <w:tcPr>
            <w:tcW w:w="1134" w:type="dxa"/>
            <w:tcBorders>
              <w:top w:val="single" w:sz="4" w:space="0" w:color="000000"/>
              <w:left w:val="single" w:sz="4" w:space="0" w:color="000000"/>
              <w:bottom w:val="single" w:sz="4" w:space="0" w:color="000000"/>
            </w:tcBorders>
            <w:shd w:val="clear" w:color="auto" w:fill="auto"/>
          </w:tcPr>
          <w:p w14:paraId="04248161" w14:textId="77777777" w:rsidR="00A0221E" w:rsidRPr="00230155" w:rsidRDefault="00A0221E" w:rsidP="000F4568">
            <w:pPr>
              <w:rPr>
                <w:sz w:val="24"/>
                <w:szCs w:val="24"/>
                <w:lang w:val="en-GB"/>
              </w:rPr>
            </w:pPr>
            <w:r w:rsidRPr="00230155">
              <w:rPr>
                <w:sz w:val="24"/>
                <w:szCs w:val="24"/>
                <w:lang w:val="en-GB"/>
              </w:rPr>
              <w:t>15.4</w:t>
            </w:r>
          </w:p>
        </w:tc>
        <w:tc>
          <w:tcPr>
            <w:tcW w:w="1418" w:type="dxa"/>
            <w:tcBorders>
              <w:top w:val="single" w:sz="4" w:space="0" w:color="000000"/>
              <w:left w:val="single" w:sz="4" w:space="0" w:color="000000"/>
              <w:bottom w:val="single" w:sz="4" w:space="0" w:color="000000"/>
            </w:tcBorders>
            <w:shd w:val="clear" w:color="auto" w:fill="auto"/>
          </w:tcPr>
          <w:p w14:paraId="07842A21" w14:textId="77777777" w:rsidR="00A0221E" w:rsidRPr="00230155" w:rsidRDefault="00A0221E" w:rsidP="000F4568">
            <w:pPr>
              <w:rPr>
                <w:sz w:val="24"/>
                <w:szCs w:val="24"/>
                <w:lang w:val="en-GB"/>
              </w:rPr>
            </w:pPr>
            <w:r w:rsidRPr="00230155">
              <w:rPr>
                <w:sz w:val="24"/>
                <w:szCs w:val="24"/>
                <w:lang w:val="en-GB"/>
              </w:rPr>
              <w:t>19.3</w:t>
            </w:r>
          </w:p>
        </w:tc>
        <w:tc>
          <w:tcPr>
            <w:tcW w:w="1383" w:type="dxa"/>
            <w:tcBorders>
              <w:top w:val="single" w:sz="4" w:space="0" w:color="000000"/>
              <w:left w:val="single" w:sz="4" w:space="0" w:color="000000"/>
              <w:bottom w:val="single" w:sz="4" w:space="0" w:color="000000"/>
            </w:tcBorders>
            <w:shd w:val="clear" w:color="auto" w:fill="auto"/>
          </w:tcPr>
          <w:p w14:paraId="7450D6D4" w14:textId="77777777" w:rsidR="00A0221E" w:rsidRPr="00230155" w:rsidRDefault="00A0221E" w:rsidP="000F4568">
            <w:pPr>
              <w:rPr>
                <w:sz w:val="24"/>
                <w:szCs w:val="24"/>
              </w:rPr>
            </w:pPr>
            <w:r w:rsidRPr="00230155">
              <w:rPr>
                <w:sz w:val="24"/>
                <w:szCs w:val="24"/>
                <w:lang w:val="en-GB"/>
              </w:rPr>
              <w:t>23.8</w:t>
            </w:r>
          </w:p>
        </w:tc>
      </w:tr>
      <w:tr w:rsidR="00A0221E" w:rsidRPr="00230155" w14:paraId="19087726" w14:textId="77777777" w:rsidTr="000F4568">
        <w:tc>
          <w:tcPr>
            <w:tcW w:w="2127" w:type="dxa"/>
            <w:tcBorders>
              <w:top w:val="single" w:sz="4" w:space="0" w:color="000000"/>
              <w:bottom w:val="single" w:sz="4" w:space="0" w:color="000000"/>
            </w:tcBorders>
            <w:shd w:val="clear" w:color="auto" w:fill="auto"/>
          </w:tcPr>
          <w:p w14:paraId="47F65094" w14:textId="77777777" w:rsidR="00A0221E" w:rsidRPr="00230155" w:rsidRDefault="00A0221E" w:rsidP="000F4568">
            <w:pPr>
              <w:rPr>
                <w:sz w:val="24"/>
                <w:szCs w:val="24"/>
                <w:lang w:val="en-GB"/>
              </w:rPr>
            </w:pPr>
            <w:r w:rsidRPr="00230155">
              <w:rPr>
                <w:sz w:val="24"/>
                <w:szCs w:val="24"/>
                <w:lang w:val="en-GB"/>
              </w:rPr>
              <w:t>N</w:t>
            </w:r>
          </w:p>
        </w:tc>
        <w:tc>
          <w:tcPr>
            <w:tcW w:w="1275" w:type="dxa"/>
            <w:tcBorders>
              <w:top w:val="single" w:sz="4" w:space="0" w:color="000000"/>
              <w:left w:val="single" w:sz="4" w:space="0" w:color="000000"/>
              <w:bottom w:val="single" w:sz="4" w:space="0" w:color="000000"/>
            </w:tcBorders>
            <w:shd w:val="clear" w:color="auto" w:fill="auto"/>
          </w:tcPr>
          <w:p w14:paraId="4F7E2BE9" w14:textId="77777777" w:rsidR="00A0221E" w:rsidRPr="00230155" w:rsidRDefault="00A0221E" w:rsidP="000F4568">
            <w:pPr>
              <w:rPr>
                <w:sz w:val="24"/>
                <w:szCs w:val="24"/>
                <w:lang w:val="en-GB"/>
              </w:rPr>
            </w:pPr>
            <w:r w:rsidRPr="00230155">
              <w:rPr>
                <w:sz w:val="24"/>
                <w:szCs w:val="24"/>
                <w:lang w:val="en-GB"/>
              </w:rPr>
              <w:t>81</w:t>
            </w:r>
          </w:p>
        </w:tc>
        <w:tc>
          <w:tcPr>
            <w:tcW w:w="1276" w:type="dxa"/>
            <w:tcBorders>
              <w:top w:val="single" w:sz="4" w:space="0" w:color="000000"/>
              <w:left w:val="single" w:sz="4" w:space="0" w:color="000000"/>
              <w:bottom w:val="single" w:sz="4" w:space="0" w:color="000000"/>
            </w:tcBorders>
            <w:shd w:val="clear" w:color="auto" w:fill="auto"/>
          </w:tcPr>
          <w:p w14:paraId="366763EF" w14:textId="77777777" w:rsidR="00A0221E" w:rsidRPr="00230155" w:rsidRDefault="00A0221E" w:rsidP="000F4568">
            <w:pPr>
              <w:rPr>
                <w:sz w:val="24"/>
                <w:szCs w:val="24"/>
                <w:lang w:val="en-GB"/>
              </w:rPr>
            </w:pPr>
            <w:r w:rsidRPr="00230155">
              <w:rPr>
                <w:sz w:val="24"/>
                <w:szCs w:val="24"/>
                <w:lang w:val="en-GB"/>
              </w:rPr>
              <w:t>39</w:t>
            </w:r>
          </w:p>
        </w:tc>
        <w:tc>
          <w:tcPr>
            <w:tcW w:w="1134" w:type="dxa"/>
            <w:tcBorders>
              <w:top w:val="single" w:sz="4" w:space="0" w:color="000000"/>
              <w:left w:val="single" w:sz="4" w:space="0" w:color="000000"/>
              <w:bottom w:val="single" w:sz="4" w:space="0" w:color="000000"/>
            </w:tcBorders>
            <w:shd w:val="clear" w:color="auto" w:fill="auto"/>
          </w:tcPr>
          <w:p w14:paraId="37719CF2" w14:textId="77777777" w:rsidR="00A0221E" w:rsidRPr="00230155" w:rsidRDefault="00A0221E" w:rsidP="000F4568">
            <w:pPr>
              <w:rPr>
                <w:sz w:val="24"/>
                <w:szCs w:val="24"/>
                <w:lang w:val="en-GB"/>
              </w:rPr>
            </w:pPr>
            <w:r w:rsidRPr="00230155">
              <w:rPr>
                <w:sz w:val="24"/>
                <w:szCs w:val="24"/>
                <w:lang w:val="en-GB"/>
              </w:rPr>
              <w:t>227</w:t>
            </w:r>
          </w:p>
        </w:tc>
        <w:tc>
          <w:tcPr>
            <w:tcW w:w="1418" w:type="dxa"/>
            <w:tcBorders>
              <w:top w:val="single" w:sz="4" w:space="0" w:color="000000"/>
              <w:left w:val="single" w:sz="4" w:space="0" w:color="000000"/>
              <w:bottom w:val="single" w:sz="4" w:space="0" w:color="000000"/>
            </w:tcBorders>
            <w:shd w:val="clear" w:color="auto" w:fill="auto"/>
          </w:tcPr>
          <w:p w14:paraId="1C9EB094" w14:textId="77777777" w:rsidR="00A0221E" w:rsidRPr="00230155" w:rsidRDefault="00A0221E" w:rsidP="000F4568">
            <w:pPr>
              <w:rPr>
                <w:sz w:val="24"/>
                <w:szCs w:val="24"/>
                <w:lang w:val="en-GB"/>
              </w:rPr>
            </w:pPr>
            <w:r w:rsidRPr="00230155">
              <w:rPr>
                <w:sz w:val="24"/>
                <w:szCs w:val="24"/>
                <w:lang w:val="en-GB"/>
              </w:rPr>
              <w:t>161</w:t>
            </w:r>
          </w:p>
        </w:tc>
        <w:tc>
          <w:tcPr>
            <w:tcW w:w="1383" w:type="dxa"/>
            <w:tcBorders>
              <w:top w:val="single" w:sz="4" w:space="0" w:color="000000"/>
              <w:left w:val="single" w:sz="4" w:space="0" w:color="000000"/>
              <w:bottom w:val="single" w:sz="4" w:space="0" w:color="000000"/>
            </w:tcBorders>
            <w:shd w:val="clear" w:color="auto" w:fill="auto"/>
          </w:tcPr>
          <w:p w14:paraId="0EE8EE3E" w14:textId="77777777" w:rsidR="00A0221E" w:rsidRPr="00230155" w:rsidRDefault="00A0221E" w:rsidP="000F4568">
            <w:pPr>
              <w:rPr>
                <w:sz w:val="24"/>
                <w:szCs w:val="24"/>
              </w:rPr>
            </w:pPr>
            <w:r w:rsidRPr="00230155">
              <w:rPr>
                <w:sz w:val="24"/>
                <w:szCs w:val="24"/>
                <w:lang w:val="en-GB"/>
              </w:rPr>
              <w:t>42</w:t>
            </w:r>
          </w:p>
        </w:tc>
      </w:tr>
    </w:tbl>
    <w:p w14:paraId="74CFB03D" w14:textId="77777777" w:rsidR="00A0221E" w:rsidRPr="00230155" w:rsidRDefault="00A0221E" w:rsidP="00A0221E">
      <w:pPr>
        <w:rPr>
          <w:lang w:val="en-GB"/>
        </w:rPr>
      </w:pPr>
      <w:r w:rsidRPr="00230155">
        <w:rPr>
          <w:lang w:val="en-GB"/>
        </w:rPr>
        <w:t>Source: Data elaborated by the author based on a representative sample of the adult Portuguese population living in the mainland, N = 1205, fielded between June and October 2014. See Belchior, Silva and Queiroga (2014).</w:t>
      </w:r>
    </w:p>
    <w:p w14:paraId="03C08129" w14:textId="77777777" w:rsidR="00A0221E" w:rsidRDefault="00A0221E" w:rsidP="00A0221E">
      <w:pPr>
        <w:suppressAutoHyphens w:val="0"/>
        <w:spacing w:after="160" w:line="259" w:lineRule="auto"/>
        <w:rPr>
          <w:lang w:val="en-GB"/>
        </w:rPr>
      </w:pPr>
    </w:p>
    <w:p w14:paraId="0E5FE3F0" w14:textId="77777777" w:rsidR="00A0221E" w:rsidRDefault="00A0221E" w:rsidP="00A0221E">
      <w:pPr>
        <w:suppressAutoHyphens w:val="0"/>
        <w:spacing w:after="160" w:line="259" w:lineRule="auto"/>
        <w:rPr>
          <w:lang w:val="en-GB"/>
        </w:rPr>
      </w:pPr>
    </w:p>
    <w:p w14:paraId="3C8F7C99" w14:textId="09843208" w:rsidR="00A0221E" w:rsidRPr="000139DA" w:rsidRDefault="000139DA" w:rsidP="00D5696E">
      <w:pPr>
        <w:suppressAutoHyphens w:val="0"/>
        <w:spacing w:line="360" w:lineRule="auto"/>
        <w:jc w:val="both"/>
        <w:rPr>
          <w:b/>
          <w:bCs/>
          <w:sz w:val="24"/>
          <w:szCs w:val="24"/>
          <w:lang w:val="en-GB"/>
        </w:rPr>
      </w:pPr>
      <w:r>
        <w:rPr>
          <w:b/>
          <w:bCs/>
          <w:sz w:val="24"/>
          <w:szCs w:val="24"/>
          <w:lang w:val="en-GB"/>
        </w:rPr>
        <w:t>Data source</w:t>
      </w:r>
      <w:r w:rsidR="00A0221E" w:rsidRPr="000139DA">
        <w:rPr>
          <w:b/>
          <w:bCs/>
          <w:sz w:val="24"/>
          <w:szCs w:val="24"/>
          <w:lang w:val="en-GB"/>
        </w:rPr>
        <w:t>:</w:t>
      </w:r>
    </w:p>
    <w:p w14:paraId="409B435B" w14:textId="11FDCDC3" w:rsidR="000139DA" w:rsidRDefault="00634F9B" w:rsidP="00D5696E">
      <w:pPr>
        <w:suppressAutoHyphens w:val="0"/>
        <w:spacing w:line="360" w:lineRule="auto"/>
        <w:jc w:val="both"/>
        <w:rPr>
          <w:sz w:val="24"/>
          <w:szCs w:val="24"/>
          <w:lang w:val="en-GB"/>
        </w:rPr>
      </w:pPr>
      <w:bookmarkStart w:id="7" w:name="_Hlk47401251"/>
      <w:r w:rsidRPr="00634F9B">
        <w:rPr>
          <w:sz w:val="24"/>
          <w:szCs w:val="24"/>
          <w:lang w:val="en-GB"/>
        </w:rPr>
        <w:t>BELCHIOR, Ana Maria</w:t>
      </w:r>
      <w:r w:rsidR="007B0F40">
        <w:rPr>
          <w:sz w:val="24"/>
          <w:szCs w:val="24"/>
          <w:lang w:val="en-GB"/>
        </w:rPr>
        <w:t>;</w:t>
      </w:r>
      <w:r w:rsidRPr="00634F9B">
        <w:rPr>
          <w:sz w:val="24"/>
          <w:szCs w:val="24"/>
          <w:lang w:val="en-GB"/>
        </w:rPr>
        <w:t xml:space="preserve"> SERRA DA SILVA, Sofia</w:t>
      </w:r>
      <w:r w:rsidR="007B0F40">
        <w:rPr>
          <w:sz w:val="24"/>
          <w:szCs w:val="24"/>
          <w:lang w:val="en-GB"/>
        </w:rPr>
        <w:t>;</w:t>
      </w:r>
      <w:r w:rsidRPr="00634F9B">
        <w:rPr>
          <w:sz w:val="24"/>
          <w:szCs w:val="24"/>
          <w:lang w:val="en-GB"/>
        </w:rPr>
        <w:t xml:space="preserve"> and QUEIROGA, Viriato (2014), Panel Survey to the Portuguese population – First Wave, Project “Public Preferences and Policy Decision-Making. A Longitudinal and Comparative Analysis”, PTDC/IVC-CPO/3921/2012, CIES-IUL and ISCTE -IUL – Instituto Universitário de Lisboa.</w:t>
      </w:r>
    </w:p>
    <w:bookmarkEnd w:id="7"/>
    <w:p w14:paraId="3AF96031" w14:textId="77777777" w:rsidR="000139DA" w:rsidRDefault="000139DA" w:rsidP="00D5696E">
      <w:pPr>
        <w:suppressAutoHyphens w:val="0"/>
        <w:spacing w:line="360" w:lineRule="auto"/>
        <w:jc w:val="both"/>
        <w:rPr>
          <w:sz w:val="24"/>
          <w:szCs w:val="24"/>
          <w:lang w:val="en-GB"/>
        </w:rPr>
      </w:pPr>
    </w:p>
    <w:p w14:paraId="2AEE2125" w14:textId="278635B5" w:rsidR="000139DA" w:rsidRPr="007E3868" w:rsidRDefault="000139DA" w:rsidP="000139DA">
      <w:pPr>
        <w:spacing w:line="360" w:lineRule="auto"/>
        <w:jc w:val="both"/>
        <w:rPr>
          <w:b/>
          <w:bCs/>
          <w:sz w:val="24"/>
          <w:szCs w:val="24"/>
          <w:lang w:val="en-GB"/>
        </w:rPr>
      </w:pPr>
      <w:r w:rsidRPr="007E3868">
        <w:rPr>
          <w:b/>
          <w:bCs/>
          <w:sz w:val="24"/>
          <w:szCs w:val="24"/>
          <w:lang w:val="en-GB"/>
        </w:rPr>
        <w:t>Procedures:</w:t>
      </w:r>
    </w:p>
    <w:p w14:paraId="0C7A4330" w14:textId="77777777" w:rsidR="000139DA" w:rsidRPr="007E3868" w:rsidRDefault="000139DA" w:rsidP="000139DA">
      <w:pPr>
        <w:spacing w:line="360" w:lineRule="auto"/>
        <w:jc w:val="both"/>
        <w:rPr>
          <w:b/>
          <w:bCs/>
          <w:sz w:val="24"/>
          <w:szCs w:val="24"/>
          <w:lang w:val="en-GB"/>
        </w:rPr>
      </w:pPr>
      <w:r w:rsidRPr="007E3868">
        <w:rPr>
          <w:b/>
          <w:bCs/>
          <w:sz w:val="24"/>
          <w:szCs w:val="24"/>
          <w:lang w:val="en-GB"/>
        </w:rPr>
        <w:t>Step 1: data collection</w:t>
      </w:r>
    </w:p>
    <w:p w14:paraId="1532C6CF" w14:textId="77777777" w:rsidR="000139DA" w:rsidRPr="007E3868" w:rsidRDefault="000139DA" w:rsidP="00D5696E">
      <w:pPr>
        <w:suppressAutoHyphens w:val="0"/>
        <w:spacing w:line="360" w:lineRule="auto"/>
        <w:jc w:val="both"/>
        <w:rPr>
          <w:sz w:val="24"/>
          <w:szCs w:val="24"/>
          <w:lang w:val="en-GB"/>
        </w:rPr>
      </w:pPr>
      <w:r w:rsidRPr="007E3868">
        <w:rPr>
          <w:sz w:val="24"/>
          <w:szCs w:val="24"/>
          <w:lang w:val="en-GB"/>
        </w:rPr>
        <w:t>All data used belongs to the previously mentioned source.</w:t>
      </w:r>
    </w:p>
    <w:p w14:paraId="5688BCCC" w14:textId="77777777" w:rsidR="000139DA" w:rsidRPr="007E3868" w:rsidRDefault="000139DA" w:rsidP="00D5696E">
      <w:pPr>
        <w:suppressAutoHyphens w:val="0"/>
        <w:spacing w:line="360" w:lineRule="auto"/>
        <w:jc w:val="both"/>
        <w:rPr>
          <w:sz w:val="24"/>
          <w:szCs w:val="24"/>
          <w:lang w:val="en-GB"/>
        </w:rPr>
      </w:pPr>
    </w:p>
    <w:p w14:paraId="2B910009" w14:textId="3EE5CEC6" w:rsidR="000139DA" w:rsidRPr="007E3868" w:rsidRDefault="000139DA" w:rsidP="00D5696E">
      <w:pPr>
        <w:suppressAutoHyphens w:val="0"/>
        <w:spacing w:line="360" w:lineRule="auto"/>
        <w:jc w:val="both"/>
        <w:rPr>
          <w:b/>
          <w:bCs/>
          <w:sz w:val="24"/>
          <w:szCs w:val="24"/>
          <w:lang w:val="en-GB"/>
        </w:rPr>
      </w:pPr>
      <w:r w:rsidRPr="007E3868">
        <w:rPr>
          <w:b/>
          <w:bCs/>
          <w:sz w:val="24"/>
          <w:szCs w:val="24"/>
          <w:lang w:val="en-GB"/>
        </w:rPr>
        <w:t>Step 2: Variables used</w:t>
      </w:r>
    </w:p>
    <w:p w14:paraId="113A52A1" w14:textId="2DB862C6" w:rsidR="007E3868" w:rsidRDefault="007E3868" w:rsidP="00D5696E">
      <w:pPr>
        <w:suppressAutoHyphens w:val="0"/>
        <w:spacing w:line="360" w:lineRule="auto"/>
        <w:jc w:val="both"/>
        <w:rPr>
          <w:sz w:val="24"/>
          <w:szCs w:val="24"/>
          <w:lang w:val="en-GB"/>
        </w:rPr>
      </w:pPr>
      <w:r>
        <w:rPr>
          <w:sz w:val="24"/>
          <w:szCs w:val="24"/>
          <w:lang w:val="en-GB"/>
        </w:rPr>
        <w:t>After gathering the data, two variables were used (</w:t>
      </w:r>
      <w:r w:rsidRPr="007E3868">
        <w:rPr>
          <w:sz w:val="24"/>
          <w:szCs w:val="24"/>
          <w:lang w:val="en-GB"/>
        </w:rPr>
        <w:t>V16_D08_12</w:t>
      </w:r>
      <w:r>
        <w:rPr>
          <w:sz w:val="24"/>
          <w:szCs w:val="24"/>
          <w:lang w:val="en-GB"/>
        </w:rPr>
        <w:t xml:space="preserve"> and </w:t>
      </w:r>
      <w:r w:rsidRPr="007E3868">
        <w:rPr>
          <w:sz w:val="24"/>
          <w:szCs w:val="24"/>
          <w:lang w:val="en-GB"/>
        </w:rPr>
        <w:t>V42.2</w:t>
      </w:r>
      <w:r>
        <w:rPr>
          <w:sz w:val="24"/>
          <w:szCs w:val="24"/>
          <w:lang w:val="en-GB"/>
        </w:rPr>
        <w:t>), and the response categories necessary were selected. All these procedures are shown in the table, below.</w:t>
      </w:r>
    </w:p>
    <w:p w14:paraId="35D394E4" w14:textId="77777777" w:rsidR="007E3868" w:rsidRPr="007E3868" w:rsidRDefault="007E3868" w:rsidP="00D5696E">
      <w:pPr>
        <w:suppressAutoHyphens w:val="0"/>
        <w:spacing w:line="360" w:lineRule="auto"/>
        <w:jc w:val="both"/>
        <w:rPr>
          <w:sz w:val="24"/>
          <w:szCs w:val="24"/>
          <w:lang w:val="en-GB"/>
        </w:rPr>
      </w:pPr>
    </w:p>
    <w:tbl>
      <w:tblPr>
        <w:tblStyle w:val="TabelacomGrelha"/>
        <w:tblW w:w="9634" w:type="dxa"/>
        <w:jc w:val="center"/>
        <w:tblLook w:val="04A0" w:firstRow="1" w:lastRow="0" w:firstColumn="1" w:lastColumn="0" w:noHBand="0" w:noVBand="1"/>
      </w:tblPr>
      <w:tblGrid>
        <w:gridCol w:w="1305"/>
        <w:gridCol w:w="2532"/>
        <w:gridCol w:w="2395"/>
        <w:gridCol w:w="1701"/>
        <w:gridCol w:w="1701"/>
      </w:tblGrid>
      <w:tr w:rsidR="00067E17" w:rsidRPr="007E3868" w14:paraId="58BCF4C1" w14:textId="38384B8F" w:rsidTr="007E3868">
        <w:trPr>
          <w:jc w:val="center"/>
        </w:trPr>
        <w:tc>
          <w:tcPr>
            <w:tcW w:w="1305" w:type="dxa"/>
          </w:tcPr>
          <w:p w14:paraId="79BEE1E5" w14:textId="68D9A368" w:rsidR="00067E17" w:rsidRPr="007E3868" w:rsidRDefault="00067E17" w:rsidP="007E3868">
            <w:pPr>
              <w:suppressAutoHyphens w:val="0"/>
              <w:spacing w:line="360" w:lineRule="auto"/>
              <w:jc w:val="center"/>
              <w:rPr>
                <w:b/>
                <w:bCs/>
                <w:sz w:val="18"/>
                <w:szCs w:val="18"/>
                <w:lang w:val="en-GB"/>
              </w:rPr>
            </w:pPr>
            <w:r w:rsidRPr="007E3868">
              <w:rPr>
                <w:b/>
                <w:bCs/>
                <w:sz w:val="18"/>
                <w:szCs w:val="18"/>
                <w:lang w:val="en-GB"/>
              </w:rPr>
              <w:t>Variable name</w:t>
            </w:r>
          </w:p>
        </w:tc>
        <w:tc>
          <w:tcPr>
            <w:tcW w:w="2532" w:type="dxa"/>
          </w:tcPr>
          <w:p w14:paraId="2AED155E" w14:textId="08459B3C" w:rsidR="00067E17" w:rsidRPr="007E3868" w:rsidRDefault="00067E17" w:rsidP="007E3868">
            <w:pPr>
              <w:suppressAutoHyphens w:val="0"/>
              <w:spacing w:line="360" w:lineRule="auto"/>
              <w:jc w:val="center"/>
              <w:rPr>
                <w:b/>
                <w:bCs/>
                <w:sz w:val="18"/>
                <w:szCs w:val="18"/>
                <w:lang w:val="en-GB"/>
              </w:rPr>
            </w:pPr>
            <w:r w:rsidRPr="007E3868">
              <w:rPr>
                <w:b/>
                <w:bCs/>
                <w:sz w:val="18"/>
                <w:szCs w:val="18"/>
                <w:lang w:val="en-GB"/>
              </w:rPr>
              <w:t>Question formulation</w:t>
            </w:r>
          </w:p>
        </w:tc>
        <w:tc>
          <w:tcPr>
            <w:tcW w:w="2395" w:type="dxa"/>
          </w:tcPr>
          <w:p w14:paraId="64597569" w14:textId="6014A367" w:rsidR="00067E17" w:rsidRPr="007E3868" w:rsidRDefault="00067E17" w:rsidP="007E3868">
            <w:pPr>
              <w:suppressAutoHyphens w:val="0"/>
              <w:spacing w:line="360" w:lineRule="auto"/>
              <w:jc w:val="center"/>
              <w:rPr>
                <w:b/>
                <w:bCs/>
                <w:sz w:val="18"/>
                <w:szCs w:val="18"/>
                <w:lang w:val="en-GB"/>
              </w:rPr>
            </w:pPr>
            <w:r w:rsidRPr="007E3868">
              <w:rPr>
                <w:b/>
                <w:bCs/>
                <w:sz w:val="18"/>
                <w:szCs w:val="18"/>
                <w:lang w:val="en-GB"/>
              </w:rPr>
              <w:t>Response categories</w:t>
            </w:r>
          </w:p>
        </w:tc>
        <w:tc>
          <w:tcPr>
            <w:tcW w:w="1701" w:type="dxa"/>
          </w:tcPr>
          <w:p w14:paraId="56FA3B2C" w14:textId="7941F917" w:rsidR="00067E17" w:rsidRPr="007E3868" w:rsidRDefault="007E3868" w:rsidP="007E3868">
            <w:pPr>
              <w:suppressAutoHyphens w:val="0"/>
              <w:spacing w:line="360" w:lineRule="auto"/>
              <w:jc w:val="center"/>
              <w:rPr>
                <w:b/>
                <w:bCs/>
                <w:sz w:val="18"/>
                <w:szCs w:val="18"/>
                <w:lang w:val="en-GB"/>
              </w:rPr>
            </w:pPr>
            <w:r w:rsidRPr="007E3868">
              <w:rPr>
                <w:b/>
                <w:bCs/>
                <w:sz w:val="18"/>
                <w:szCs w:val="18"/>
                <w:lang w:val="en-GB"/>
              </w:rPr>
              <w:t>Selected</w:t>
            </w:r>
            <w:r w:rsidR="00067E17" w:rsidRPr="007E3868">
              <w:rPr>
                <w:b/>
                <w:bCs/>
                <w:sz w:val="18"/>
                <w:szCs w:val="18"/>
                <w:lang w:val="en-GB"/>
              </w:rPr>
              <w:t xml:space="preserve"> categories</w:t>
            </w:r>
          </w:p>
        </w:tc>
        <w:tc>
          <w:tcPr>
            <w:tcW w:w="1701" w:type="dxa"/>
          </w:tcPr>
          <w:p w14:paraId="62B78F2E" w14:textId="0F63948D" w:rsidR="00067E17" w:rsidRPr="007E3868" w:rsidRDefault="00067E17" w:rsidP="007E3868">
            <w:pPr>
              <w:suppressAutoHyphens w:val="0"/>
              <w:spacing w:line="360" w:lineRule="auto"/>
              <w:jc w:val="center"/>
              <w:rPr>
                <w:b/>
                <w:bCs/>
                <w:sz w:val="18"/>
                <w:szCs w:val="18"/>
                <w:lang w:val="en-GB"/>
              </w:rPr>
            </w:pPr>
            <w:r w:rsidRPr="007E3868">
              <w:rPr>
                <w:b/>
                <w:bCs/>
                <w:sz w:val="18"/>
                <w:szCs w:val="18"/>
                <w:lang w:val="en-GB"/>
              </w:rPr>
              <w:t>Categories in English</w:t>
            </w:r>
          </w:p>
        </w:tc>
      </w:tr>
      <w:tr w:rsidR="00067E17" w:rsidRPr="0011026F" w14:paraId="55FE9175" w14:textId="36FCB692" w:rsidTr="007E3868">
        <w:trPr>
          <w:jc w:val="center"/>
        </w:trPr>
        <w:tc>
          <w:tcPr>
            <w:tcW w:w="1305" w:type="dxa"/>
          </w:tcPr>
          <w:p w14:paraId="64066DEC" w14:textId="65CAE20D" w:rsidR="00067E17" w:rsidRPr="007E3868" w:rsidRDefault="00067E17" w:rsidP="00D5696E">
            <w:pPr>
              <w:suppressAutoHyphens w:val="0"/>
              <w:spacing w:line="360" w:lineRule="auto"/>
              <w:jc w:val="both"/>
              <w:rPr>
                <w:sz w:val="18"/>
                <w:szCs w:val="18"/>
                <w:lang w:val="en-GB"/>
              </w:rPr>
            </w:pPr>
            <w:r w:rsidRPr="007E3868">
              <w:rPr>
                <w:sz w:val="18"/>
                <w:szCs w:val="18"/>
                <w:lang w:val="en-GB"/>
              </w:rPr>
              <w:t>V16_D08_12</w:t>
            </w:r>
          </w:p>
        </w:tc>
        <w:tc>
          <w:tcPr>
            <w:tcW w:w="2532" w:type="dxa"/>
          </w:tcPr>
          <w:p w14:paraId="65B3E075" w14:textId="381E8EF5" w:rsidR="00067E17" w:rsidRPr="007E3868" w:rsidRDefault="00067E17" w:rsidP="00D5696E">
            <w:pPr>
              <w:suppressAutoHyphens w:val="0"/>
              <w:spacing w:line="360" w:lineRule="auto"/>
              <w:jc w:val="both"/>
              <w:rPr>
                <w:sz w:val="18"/>
                <w:szCs w:val="18"/>
                <w:lang w:val="pt-PT"/>
              </w:rPr>
            </w:pPr>
            <w:r w:rsidRPr="007E3868">
              <w:rPr>
                <w:sz w:val="18"/>
                <w:szCs w:val="18"/>
              </w:rPr>
              <w:t>Existe algum partido político do qual se sinta mais próximo? SE SIM: Qual é esse partido?</w:t>
            </w:r>
          </w:p>
        </w:tc>
        <w:tc>
          <w:tcPr>
            <w:tcW w:w="2395" w:type="dxa"/>
          </w:tcPr>
          <w:p w14:paraId="32FA4767" w14:textId="6DF78FF2" w:rsidR="00067E17" w:rsidRPr="007E3868" w:rsidRDefault="00067E17" w:rsidP="00D5696E">
            <w:pPr>
              <w:suppressAutoHyphens w:val="0"/>
              <w:spacing w:line="360" w:lineRule="auto"/>
              <w:jc w:val="both"/>
              <w:rPr>
                <w:sz w:val="18"/>
                <w:szCs w:val="18"/>
                <w:lang w:val="en-GB"/>
              </w:rPr>
            </w:pPr>
            <w:r w:rsidRPr="007E3868">
              <w:rPr>
                <w:sz w:val="18"/>
                <w:szCs w:val="18"/>
                <w:lang w:val="en-GB"/>
              </w:rPr>
              <w:t>1 – BE</w:t>
            </w:r>
          </w:p>
          <w:p w14:paraId="1749BD43" w14:textId="0F610C4C" w:rsidR="00067E17" w:rsidRPr="007E3868" w:rsidRDefault="00067E17" w:rsidP="00D5696E">
            <w:pPr>
              <w:suppressAutoHyphens w:val="0"/>
              <w:spacing w:line="360" w:lineRule="auto"/>
              <w:jc w:val="both"/>
              <w:rPr>
                <w:sz w:val="18"/>
                <w:szCs w:val="18"/>
                <w:lang w:val="en-GB"/>
              </w:rPr>
            </w:pPr>
            <w:r w:rsidRPr="007E3868">
              <w:rPr>
                <w:sz w:val="18"/>
                <w:szCs w:val="18"/>
                <w:lang w:val="en-GB"/>
              </w:rPr>
              <w:t>2 – CDS</w:t>
            </w:r>
          </w:p>
          <w:p w14:paraId="1D6DE169" w14:textId="4B0FD67D" w:rsidR="00067E17" w:rsidRPr="007E3868" w:rsidRDefault="00067E17" w:rsidP="00D5696E">
            <w:pPr>
              <w:suppressAutoHyphens w:val="0"/>
              <w:spacing w:line="360" w:lineRule="auto"/>
              <w:jc w:val="both"/>
              <w:rPr>
                <w:sz w:val="18"/>
                <w:szCs w:val="18"/>
                <w:lang w:val="en-GB"/>
              </w:rPr>
            </w:pPr>
            <w:r w:rsidRPr="007E3868">
              <w:rPr>
                <w:sz w:val="18"/>
                <w:szCs w:val="18"/>
                <w:lang w:val="en-GB"/>
              </w:rPr>
              <w:t>3 – CDU</w:t>
            </w:r>
          </w:p>
          <w:p w14:paraId="0B421730" w14:textId="2EFB92DF" w:rsidR="00067E17" w:rsidRPr="007E3868" w:rsidRDefault="00067E17" w:rsidP="00D5696E">
            <w:pPr>
              <w:suppressAutoHyphens w:val="0"/>
              <w:spacing w:line="360" w:lineRule="auto"/>
              <w:jc w:val="both"/>
              <w:rPr>
                <w:sz w:val="18"/>
                <w:szCs w:val="18"/>
                <w:lang w:val="en-GB"/>
              </w:rPr>
            </w:pPr>
            <w:r w:rsidRPr="007E3868">
              <w:rPr>
                <w:sz w:val="18"/>
                <w:szCs w:val="18"/>
                <w:lang w:val="en-GB"/>
              </w:rPr>
              <w:t>4 – PS</w:t>
            </w:r>
          </w:p>
          <w:p w14:paraId="377C7A56" w14:textId="1B63E2DC" w:rsidR="00067E17" w:rsidRPr="007E3868" w:rsidRDefault="00067E17" w:rsidP="00D5696E">
            <w:pPr>
              <w:suppressAutoHyphens w:val="0"/>
              <w:spacing w:line="360" w:lineRule="auto"/>
              <w:jc w:val="both"/>
              <w:rPr>
                <w:sz w:val="18"/>
                <w:szCs w:val="18"/>
                <w:lang w:val="en-GB"/>
              </w:rPr>
            </w:pPr>
            <w:r w:rsidRPr="007E3868">
              <w:rPr>
                <w:sz w:val="18"/>
                <w:szCs w:val="18"/>
                <w:lang w:val="en-GB"/>
              </w:rPr>
              <w:t>5 – PSD</w:t>
            </w:r>
          </w:p>
          <w:p w14:paraId="49DF4850" w14:textId="77777777" w:rsidR="00A26EB2" w:rsidRPr="0011026F" w:rsidRDefault="00A26EB2" w:rsidP="00A26EB2">
            <w:pPr>
              <w:suppressAutoHyphens w:val="0"/>
              <w:spacing w:line="360" w:lineRule="auto"/>
              <w:jc w:val="both"/>
              <w:rPr>
                <w:sz w:val="18"/>
                <w:szCs w:val="18"/>
                <w:lang w:val="en-GB"/>
              </w:rPr>
            </w:pPr>
            <w:r w:rsidRPr="0011026F">
              <w:rPr>
                <w:sz w:val="18"/>
                <w:szCs w:val="18"/>
                <w:lang w:val="en-GB"/>
              </w:rPr>
              <w:lastRenderedPageBreak/>
              <w:t>6 – Outro</w:t>
            </w:r>
          </w:p>
          <w:p w14:paraId="0F293728" w14:textId="77777777" w:rsidR="00A26EB2" w:rsidRDefault="00A26EB2" w:rsidP="00A26EB2">
            <w:pPr>
              <w:suppressAutoHyphens w:val="0"/>
              <w:spacing w:line="360" w:lineRule="auto"/>
              <w:jc w:val="both"/>
              <w:rPr>
                <w:sz w:val="18"/>
                <w:szCs w:val="18"/>
                <w:lang w:val="pt-PT"/>
              </w:rPr>
            </w:pPr>
            <w:r w:rsidRPr="00A26EB2">
              <w:rPr>
                <w:sz w:val="18"/>
                <w:szCs w:val="18"/>
                <w:lang w:val="pt-PT"/>
              </w:rPr>
              <w:t>7 – Não me considero próximo/a de nenhum partido político</w:t>
            </w:r>
          </w:p>
          <w:p w14:paraId="0672DDBB" w14:textId="3B35C0A4" w:rsidR="00067E17" w:rsidRPr="007E3868" w:rsidRDefault="00067E17" w:rsidP="00067E17">
            <w:pPr>
              <w:suppressAutoHyphens w:val="0"/>
              <w:spacing w:line="360" w:lineRule="auto"/>
              <w:jc w:val="both"/>
              <w:rPr>
                <w:sz w:val="18"/>
                <w:szCs w:val="18"/>
                <w:lang w:val="pt-PT"/>
              </w:rPr>
            </w:pPr>
            <w:r w:rsidRPr="007E3868">
              <w:rPr>
                <w:sz w:val="18"/>
                <w:szCs w:val="18"/>
                <w:lang w:val="pt-PT"/>
              </w:rPr>
              <w:t>98 - Não sabe</w:t>
            </w:r>
          </w:p>
          <w:p w14:paraId="40B6CDA8" w14:textId="5C5D5D27" w:rsidR="00067E17" w:rsidRPr="007E3868" w:rsidRDefault="00067E17" w:rsidP="00A26EB2">
            <w:pPr>
              <w:suppressAutoHyphens w:val="0"/>
              <w:spacing w:line="360" w:lineRule="auto"/>
              <w:jc w:val="both"/>
              <w:rPr>
                <w:sz w:val="18"/>
                <w:szCs w:val="18"/>
                <w:lang w:val="pt-PT"/>
              </w:rPr>
            </w:pPr>
            <w:r w:rsidRPr="007E3868">
              <w:rPr>
                <w:sz w:val="18"/>
                <w:szCs w:val="18"/>
                <w:lang w:val="pt-PT"/>
              </w:rPr>
              <w:t>99 - Recusa responder</w:t>
            </w:r>
          </w:p>
        </w:tc>
        <w:tc>
          <w:tcPr>
            <w:tcW w:w="1701" w:type="dxa"/>
          </w:tcPr>
          <w:p w14:paraId="77D7CDDA" w14:textId="77777777" w:rsidR="00067E17" w:rsidRPr="007E3868" w:rsidRDefault="00067E17" w:rsidP="00067E17">
            <w:pPr>
              <w:suppressAutoHyphens w:val="0"/>
              <w:spacing w:line="360" w:lineRule="auto"/>
              <w:jc w:val="both"/>
              <w:rPr>
                <w:sz w:val="18"/>
                <w:szCs w:val="18"/>
                <w:lang w:val="en-GB"/>
              </w:rPr>
            </w:pPr>
            <w:r w:rsidRPr="007E3868">
              <w:rPr>
                <w:sz w:val="18"/>
                <w:szCs w:val="18"/>
                <w:lang w:val="en-GB"/>
              </w:rPr>
              <w:lastRenderedPageBreak/>
              <w:t>1 – BE</w:t>
            </w:r>
          </w:p>
          <w:p w14:paraId="2D010B00" w14:textId="77777777" w:rsidR="00067E17" w:rsidRPr="007E3868" w:rsidRDefault="00067E17" w:rsidP="00067E17">
            <w:pPr>
              <w:suppressAutoHyphens w:val="0"/>
              <w:spacing w:line="360" w:lineRule="auto"/>
              <w:jc w:val="both"/>
              <w:rPr>
                <w:sz w:val="18"/>
                <w:szCs w:val="18"/>
                <w:lang w:val="en-GB"/>
              </w:rPr>
            </w:pPr>
            <w:r w:rsidRPr="007E3868">
              <w:rPr>
                <w:sz w:val="18"/>
                <w:szCs w:val="18"/>
                <w:lang w:val="en-GB"/>
              </w:rPr>
              <w:t>2 – CDS</w:t>
            </w:r>
          </w:p>
          <w:p w14:paraId="1C0FBA92" w14:textId="77777777" w:rsidR="00067E17" w:rsidRPr="007E3868" w:rsidRDefault="00067E17" w:rsidP="00067E17">
            <w:pPr>
              <w:suppressAutoHyphens w:val="0"/>
              <w:spacing w:line="360" w:lineRule="auto"/>
              <w:jc w:val="both"/>
              <w:rPr>
                <w:sz w:val="18"/>
                <w:szCs w:val="18"/>
                <w:lang w:val="en-GB"/>
              </w:rPr>
            </w:pPr>
            <w:r w:rsidRPr="007E3868">
              <w:rPr>
                <w:sz w:val="18"/>
                <w:szCs w:val="18"/>
                <w:lang w:val="en-GB"/>
              </w:rPr>
              <w:t>3 – CDU</w:t>
            </w:r>
          </w:p>
          <w:p w14:paraId="22753607" w14:textId="77777777" w:rsidR="00067E17" w:rsidRPr="007E3868" w:rsidRDefault="00067E17" w:rsidP="00067E17">
            <w:pPr>
              <w:suppressAutoHyphens w:val="0"/>
              <w:spacing w:line="360" w:lineRule="auto"/>
              <w:jc w:val="both"/>
              <w:rPr>
                <w:sz w:val="18"/>
                <w:szCs w:val="18"/>
                <w:lang w:val="en-GB"/>
              </w:rPr>
            </w:pPr>
            <w:r w:rsidRPr="007E3868">
              <w:rPr>
                <w:sz w:val="18"/>
                <w:szCs w:val="18"/>
                <w:lang w:val="en-GB"/>
              </w:rPr>
              <w:t>4 – PS</w:t>
            </w:r>
          </w:p>
          <w:p w14:paraId="3FFC881D" w14:textId="05A66CDC" w:rsidR="00067E17" w:rsidRPr="007E3868" w:rsidRDefault="00067E17" w:rsidP="00067E17">
            <w:pPr>
              <w:suppressAutoHyphens w:val="0"/>
              <w:spacing w:line="360" w:lineRule="auto"/>
              <w:jc w:val="both"/>
              <w:rPr>
                <w:sz w:val="18"/>
                <w:szCs w:val="18"/>
                <w:lang w:val="en-GB"/>
              </w:rPr>
            </w:pPr>
            <w:r w:rsidRPr="007E3868">
              <w:rPr>
                <w:sz w:val="18"/>
                <w:szCs w:val="18"/>
                <w:lang w:val="en-GB"/>
              </w:rPr>
              <w:t>5 – PSD</w:t>
            </w:r>
          </w:p>
        </w:tc>
        <w:tc>
          <w:tcPr>
            <w:tcW w:w="1701" w:type="dxa"/>
          </w:tcPr>
          <w:p w14:paraId="413B8224" w14:textId="77777777" w:rsidR="007E3868" w:rsidRPr="007E3868" w:rsidRDefault="007E3868" w:rsidP="007E3868">
            <w:pPr>
              <w:suppressAutoHyphens w:val="0"/>
              <w:spacing w:line="360" w:lineRule="auto"/>
              <w:jc w:val="both"/>
              <w:rPr>
                <w:sz w:val="18"/>
                <w:szCs w:val="18"/>
                <w:lang w:val="en-GB"/>
              </w:rPr>
            </w:pPr>
            <w:r w:rsidRPr="007E3868">
              <w:rPr>
                <w:sz w:val="18"/>
                <w:szCs w:val="18"/>
                <w:lang w:val="en-GB"/>
              </w:rPr>
              <w:t>1 – BE</w:t>
            </w:r>
          </w:p>
          <w:p w14:paraId="22FC8941" w14:textId="77777777" w:rsidR="007E3868" w:rsidRPr="007E3868" w:rsidRDefault="007E3868" w:rsidP="007E3868">
            <w:pPr>
              <w:suppressAutoHyphens w:val="0"/>
              <w:spacing w:line="360" w:lineRule="auto"/>
              <w:jc w:val="both"/>
              <w:rPr>
                <w:sz w:val="18"/>
                <w:szCs w:val="18"/>
                <w:lang w:val="en-GB"/>
              </w:rPr>
            </w:pPr>
            <w:r w:rsidRPr="007E3868">
              <w:rPr>
                <w:sz w:val="18"/>
                <w:szCs w:val="18"/>
                <w:lang w:val="en-GB"/>
              </w:rPr>
              <w:t>2 – CDS</w:t>
            </w:r>
          </w:p>
          <w:p w14:paraId="4D2A44D9" w14:textId="77777777" w:rsidR="007E3868" w:rsidRPr="007E3868" w:rsidRDefault="007E3868" w:rsidP="007E3868">
            <w:pPr>
              <w:suppressAutoHyphens w:val="0"/>
              <w:spacing w:line="360" w:lineRule="auto"/>
              <w:jc w:val="both"/>
              <w:rPr>
                <w:sz w:val="18"/>
                <w:szCs w:val="18"/>
                <w:lang w:val="en-GB"/>
              </w:rPr>
            </w:pPr>
            <w:r w:rsidRPr="007E3868">
              <w:rPr>
                <w:sz w:val="18"/>
                <w:szCs w:val="18"/>
                <w:lang w:val="en-GB"/>
              </w:rPr>
              <w:t>3 – CDU</w:t>
            </w:r>
          </w:p>
          <w:p w14:paraId="69A0288C" w14:textId="77777777" w:rsidR="007E3868" w:rsidRPr="007E3868" w:rsidRDefault="007E3868" w:rsidP="007E3868">
            <w:pPr>
              <w:suppressAutoHyphens w:val="0"/>
              <w:spacing w:line="360" w:lineRule="auto"/>
              <w:jc w:val="both"/>
              <w:rPr>
                <w:sz w:val="18"/>
                <w:szCs w:val="18"/>
                <w:lang w:val="en-GB"/>
              </w:rPr>
            </w:pPr>
            <w:r w:rsidRPr="007E3868">
              <w:rPr>
                <w:sz w:val="18"/>
                <w:szCs w:val="18"/>
                <w:lang w:val="en-GB"/>
              </w:rPr>
              <w:t>4 – PS</w:t>
            </w:r>
          </w:p>
          <w:p w14:paraId="17F4D73C" w14:textId="40407C65" w:rsidR="00067E17" w:rsidRPr="007E3868" w:rsidRDefault="007E3868" w:rsidP="007E3868">
            <w:pPr>
              <w:suppressAutoHyphens w:val="0"/>
              <w:spacing w:line="360" w:lineRule="auto"/>
              <w:jc w:val="both"/>
              <w:rPr>
                <w:sz w:val="18"/>
                <w:szCs w:val="18"/>
                <w:lang w:val="en-GB"/>
              </w:rPr>
            </w:pPr>
            <w:r w:rsidRPr="007E3868">
              <w:rPr>
                <w:sz w:val="18"/>
                <w:szCs w:val="18"/>
                <w:lang w:val="en-GB"/>
              </w:rPr>
              <w:t>5 – PSD</w:t>
            </w:r>
          </w:p>
        </w:tc>
      </w:tr>
      <w:tr w:rsidR="00067E17" w:rsidRPr="0011026F" w14:paraId="19264604" w14:textId="26F1C442" w:rsidTr="007E3868">
        <w:trPr>
          <w:jc w:val="center"/>
        </w:trPr>
        <w:tc>
          <w:tcPr>
            <w:tcW w:w="1305" w:type="dxa"/>
          </w:tcPr>
          <w:p w14:paraId="221F15F0" w14:textId="33164C1F" w:rsidR="00067E17" w:rsidRPr="007E3868" w:rsidRDefault="00067E17" w:rsidP="00D5696E">
            <w:pPr>
              <w:suppressAutoHyphens w:val="0"/>
              <w:spacing w:line="360" w:lineRule="auto"/>
              <w:jc w:val="both"/>
              <w:rPr>
                <w:sz w:val="18"/>
                <w:szCs w:val="18"/>
                <w:lang w:val="pt-PT"/>
              </w:rPr>
            </w:pPr>
            <w:r w:rsidRPr="007E3868">
              <w:rPr>
                <w:sz w:val="18"/>
                <w:szCs w:val="18"/>
                <w:lang w:val="pt-PT"/>
              </w:rPr>
              <w:t>V42.2</w:t>
            </w:r>
          </w:p>
        </w:tc>
        <w:tc>
          <w:tcPr>
            <w:tcW w:w="2532" w:type="dxa"/>
          </w:tcPr>
          <w:p w14:paraId="1D996943" w14:textId="4BAD969D" w:rsidR="00067E17" w:rsidRPr="007E3868" w:rsidRDefault="00067E17" w:rsidP="00D5696E">
            <w:pPr>
              <w:suppressAutoHyphens w:val="0"/>
              <w:spacing w:line="360" w:lineRule="auto"/>
              <w:jc w:val="both"/>
              <w:rPr>
                <w:sz w:val="18"/>
                <w:szCs w:val="18"/>
                <w:lang w:val="pt-PT"/>
              </w:rPr>
            </w:pPr>
            <w:r w:rsidRPr="007E3868">
              <w:rPr>
                <w:sz w:val="18"/>
                <w:szCs w:val="18"/>
              </w:rPr>
              <w:t>Imagine que amanhã se realizavam eleições legislativas e que o PS ganhava as eleições, mas sem maioria absoluta. Qual das seguintes possibilidades seria melhor para o país (escolha apenas uma opção de resposta)? Seria melhor para o país que o PS…</w:t>
            </w:r>
          </w:p>
        </w:tc>
        <w:tc>
          <w:tcPr>
            <w:tcW w:w="2395" w:type="dxa"/>
          </w:tcPr>
          <w:p w14:paraId="52F41199" w14:textId="77AABCB6" w:rsidR="00067E17" w:rsidRPr="007E3868" w:rsidRDefault="00067E17" w:rsidP="00067E17">
            <w:pPr>
              <w:suppressAutoHyphens w:val="0"/>
              <w:spacing w:line="360" w:lineRule="auto"/>
              <w:jc w:val="both"/>
              <w:rPr>
                <w:sz w:val="18"/>
                <w:szCs w:val="18"/>
                <w:lang w:val="pt-PT"/>
              </w:rPr>
            </w:pPr>
            <w:r w:rsidRPr="007E3868">
              <w:rPr>
                <w:sz w:val="18"/>
                <w:szCs w:val="18"/>
                <w:lang w:val="pt-PT"/>
              </w:rPr>
              <w:t>1 - Governasse em minoria</w:t>
            </w:r>
          </w:p>
          <w:p w14:paraId="499230DC" w14:textId="2AC66A47" w:rsidR="00067E17" w:rsidRPr="007E3868" w:rsidRDefault="00067E17" w:rsidP="00067E17">
            <w:pPr>
              <w:suppressAutoHyphens w:val="0"/>
              <w:spacing w:line="360" w:lineRule="auto"/>
              <w:jc w:val="both"/>
              <w:rPr>
                <w:sz w:val="18"/>
                <w:szCs w:val="18"/>
                <w:lang w:val="pt-PT"/>
              </w:rPr>
            </w:pPr>
            <w:r w:rsidRPr="007E3868">
              <w:rPr>
                <w:sz w:val="18"/>
                <w:szCs w:val="18"/>
                <w:lang w:val="pt-PT"/>
              </w:rPr>
              <w:t>2 - Fizesse uma coligação com a CDU</w:t>
            </w:r>
          </w:p>
          <w:p w14:paraId="4B00D102" w14:textId="4751DE35" w:rsidR="00067E17" w:rsidRPr="007E3868" w:rsidRDefault="00067E17" w:rsidP="00067E17">
            <w:pPr>
              <w:suppressAutoHyphens w:val="0"/>
              <w:spacing w:line="360" w:lineRule="auto"/>
              <w:jc w:val="both"/>
              <w:rPr>
                <w:sz w:val="18"/>
                <w:szCs w:val="18"/>
                <w:lang w:val="pt-PT"/>
              </w:rPr>
            </w:pPr>
            <w:r w:rsidRPr="007E3868">
              <w:rPr>
                <w:sz w:val="18"/>
                <w:szCs w:val="18"/>
                <w:lang w:val="pt-PT"/>
              </w:rPr>
              <w:t>3 - Fizesse uma coligação com o BE</w:t>
            </w:r>
          </w:p>
          <w:p w14:paraId="51335FB0" w14:textId="6C167FBC" w:rsidR="00067E17" w:rsidRPr="007E3868" w:rsidRDefault="00067E17" w:rsidP="00067E17">
            <w:pPr>
              <w:suppressAutoHyphens w:val="0"/>
              <w:spacing w:line="360" w:lineRule="auto"/>
              <w:jc w:val="both"/>
              <w:rPr>
                <w:sz w:val="18"/>
                <w:szCs w:val="18"/>
                <w:lang w:val="pt-PT"/>
              </w:rPr>
            </w:pPr>
            <w:r w:rsidRPr="007E3868">
              <w:rPr>
                <w:sz w:val="18"/>
                <w:szCs w:val="18"/>
                <w:lang w:val="pt-PT"/>
              </w:rPr>
              <w:t>4 - Fizesse uma coligação com a CDU e o BE</w:t>
            </w:r>
          </w:p>
          <w:p w14:paraId="5E2A43FE" w14:textId="362F459C" w:rsidR="00067E17" w:rsidRPr="007E3868" w:rsidRDefault="00067E17" w:rsidP="00067E17">
            <w:pPr>
              <w:suppressAutoHyphens w:val="0"/>
              <w:spacing w:line="360" w:lineRule="auto"/>
              <w:jc w:val="both"/>
              <w:rPr>
                <w:sz w:val="18"/>
                <w:szCs w:val="18"/>
                <w:lang w:val="pt-PT"/>
              </w:rPr>
            </w:pPr>
            <w:r w:rsidRPr="007E3868">
              <w:rPr>
                <w:sz w:val="18"/>
                <w:szCs w:val="18"/>
                <w:lang w:val="pt-PT"/>
              </w:rPr>
              <w:t>5 - Fizesse uma coligação com o CDS-PP</w:t>
            </w:r>
          </w:p>
          <w:p w14:paraId="2D9DE86E" w14:textId="4E8E4451" w:rsidR="00067E17" w:rsidRPr="007E3868" w:rsidRDefault="00067E17" w:rsidP="00067E17">
            <w:pPr>
              <w:suppressAutoHyphens w:val="0"/>
              <w:spacing w:line="360" w:lineRule="auto"/>
              <w:jc w:val="both"/>
              <w:rPr>
                <w:sz w:val="18"/>
                <w:szCs w:val="18"/>
                <w:lang w:val="pt-PT"/>
              </w:rPr>
            </w:pPr>
            <w:r w:rsidRPr="007E3868">
              <w:rPr>
                <w:sz w:val="18"/>
                <w:szCs w:val="18"/>
                <w:lang w:val="pt-PT"/>
              </w:rPr>
              <w:t>6 - Fizesse uma coligação com o PSD</w:t>
            </w:r>
          </w:p>
          <w:p w14:paraId="4961B96D" w14:textId="42DFBEAD" w:rsidR="00067E17" w:rsidRPr="007E3868" w:rsidRDefault="00067E17" w:rsidP="00067E17">
            <w:pPr>
              <w:suppressAutoHyphens w:val="0"/>
              <w:spacing w:line="360" w:lineRule="auto"/>
              <w:jc w:val="both"/>
              <w:rPr>
                <w:sz w:val="18"/>
                <w:szCs w:val="18"/>
                <w:lang w:val="pt-PT"/>
              </w:rPr>
            </w:pPr>
            <w:r w:rsidRPr="007E3868">
              <w:rPr>
                <w:sz w:val="18"/>
                <w:szCs w:val="18"/>
                <w:lang w:val="pt-PT"/>
              </w:rPr>
              <w:t>7 - Fizesse uma coligação com o CDS-PP e o PSD</w:t>
            </w:r>
          </w:p>
          <w:p w14:paraId="12C4BC97" w14:textId="1CA2D83A" w:rsidR="00067E17" w:rsidRPr="007E3868" w:rsidRDefault="00067E17" w:rsidP="00067E17">
            <w:pPr>
              <w:suppressAutoHyphens w:val="0"/>
              <w:spacing w:line="360" w:lineRule="auto"/>
              <w:jc w:val="both"/>
              <w:rPr>
                <w:sz w:val="18"/>
                <w:szCs w:val="18"/>
                <w:lang w:val="pt-PT"/>
              </w:rPr>
            </w:pPr>
            <w:r w:rsidRPr="007E3868">
              <w:rPr>
                <w:sz w:val="18"/>
                <w:szCs w:val="18"/>
                <w:lang w:val="pt-PT"/>
              </w:rPr>
              <w:t>8 - Fizesse uma coligação com todos os partidos parlamentares</w:t>
            </w:r>
          </w:p>
          <w:p w14:paraId="738B3B7B" w14:textId="2E4DF9B2" w:rsidR="00067E17" w:rsidRPr="007E3868" w:rsidRDefault="00067E17" w:rsidP="00067E17">
            <w:pPr>
              <w:suppressAutoHyphens w:val="0"/>
              <w:spacing w:line="360" w:lineRule="auto"/>
              <w:jc w:val="both"/>
              <w:rPr>
                <w:sz w:val="18"/>
                <w:szCs w:val="18"/>
                <w:lang w:val="pt-PT"/>
              </w:rPr>
            </w:pPr>
            <w:r w:rsidRPr="007E3868">
              <w:rPr>
                <w:sz w:val="18"/>
                <w:szCs w:val="18"/>
                <w:lang w:val="pt-PT"/>
              </w:rPr>
              <w:t>98 - Não sabe</w:t>
            </w:r>
          </w:p>
          <w:p w14:paraId="2167F759" w14:textId="0070E63A" w:rsidR="00067E17" w:rsidRPr="007E3868" w:rsidRDefault="00067E17" w:rsidP="00067E17">
            <w:pPr>
              <w:suppressAutoHyphens w:val="0"/>
              <w:spacing w:line="360" w:lineRule="auto"/>
              <w:jc w:val="both"/>
              <w:rPr>
                <w:sz w:val="18"/>
                <w:szCs w:val="18"/>
                <w:lang w:val="pt-PT"/>
              </w:rPr>
            </w:pPr>
            <w:r w:rsidRPr="007E3868">
              <w:rPr>
                <w:sz w:val="18"/>
                <w:szCs w:val="18"/>
                <w:lang w:val="pt-PT"/>
              </w:rPr>
              <w:t>99 - Recusa responder</w:t>
            </w:r>
          </w:p>
        </w:tc>
        <w:tc>
          <w:tcPr>
            <w:tcW w:w="1701" w:type="dxa"/>
          </w:tcPr>
          <w:p w14:paraId="654C35D0" w14:textId="77777777" w:rsidR="00067E17" w:rsidRPr="007E3868" w:rsidRDefault="00067E17" w:rsidP="00067E17">
            <w:pPr>
              <w:suppressAutoHyphens w:val="0"/>
              <w:spacing w:line="360" w:lineRule="auto"/>
              <w:jc w:val="both"/>
              <w:rPr>
                <w:sz w:val="18"/>
                <w:szCs w:val="18"/>
                <w:lang w:val="pt-PT"/>
              </w:rPr>
            </w:pPr>
            <w:r w:rsidRPr="007E3868">
              <w:rPr>
                <w:sz w:val="18"/>
                <w:szCs w:val="18"/>
                <w:lang w:val="pt-PT"/>
              </w:rPr>
              <w:t>1 - Governasse em minoria</w:t>
            </w:r>
          </w:p>
          <w:p w14:paraId="5BE55709" w14:textId="769139CC" w:rsidR="00067E17" w:rsidRPr="007E3868" w:rsidRDefault="00067E17" w:rsidP="00067E17">
            <w:pPr>
              <w:suppressAutoHyphens w:val="0"/>
              <w:spacing w:line="360" w:lineRule="auto"/>
              <w:jc w:val="both"/>
              <w:rPr>
                <w:sz w:val="18"/>
                <w:szCs w:val="18"/>
                <w:lang w:val="pt-PT"/>
              </w:rPr>
            </w:pPr>
            <w:r w:rsidRPr="007E3868">
              <w:rPr>
                <w:sz w:val="18"/>
                <w:szCs w:val="18"/>
                <w:lang w:val="pt-PT"/>
              </w:rPr>
              <w:t>4 - Fizesse uma coligação com a CDU e o BE</w:t>
            </w:r>
          </w:p>
          <w:p w14:paraId="5D44B430" w14:textId="77777777" w:rsidR="00067E17" w:rsidRPr="007E3868" w:rsidRDefault="00067E17" w:rsidP="00067E17">
            <w:pPr>
              <w:suppressAutoHyphens w:val="0"/>
              <w:spacing w:line="360" w:lineRule="auto"/>
              <w:jc w:val="both"/>
              <w:rPr>
                <w:sz w:val="18"/>
                <w:szCs w:val="18"/>
                <w:lang w:val="pt-PT"/>
              </w:rPr>
            </w:pPr>
            <w:r w:rsidRPr="007E3868">
              <w:rPr>
                <w:sz w:val="18"/>
                <w:szCs w:val="18"/>
                <w:lang w:val="pt-PT"/>
              </w:rPr>
              <w:t>7 - Fizesse uma coligação com o CDS-PP e o PSD</w:t>
            </w:r>
          </w:p>
          <w:p w14:paraId="2C88DA2A" w14:textId="6205EBA3" w:rsidR="00067E17" w:rsidRPr="007E3868" w:rsidRDefault="00067E17" w:rsidP="00067E17">
            <w:pPr>
              <w:suppressAutoHyphens w:val="0"/>
              <w:spacing w:line="360" w:lineRule="auto"/>
              <w:jc w:val="both"/>
              <w:rPr>
                <w:sz w:val="18"/>
                <w:szCs w:val="18"/>
                <w:lang w:val="pt-PT"/>
              </w:rPr>
            </w:pPr>
            <w:r w:rsidRPr="007E3868">
              <w:rPr>
                <w:sz w:val="18"/>
                <w:szCs w:val="18"/>
                <w:lang w:val="pt-PT"/>
              </w:rPr>
              <w:t>8 - Fizesse uma coligação com todos os partidos parlamentares</w:t>
            </w:r>
          </w:p>
        </w:tc>
        <w:tc>
          <w:tcPr>
            <w:tcW w:w="1701" w:type="dxa"/>
          </w:tcPr>
          <w:p w14:paraId="774BCCD8" w14:textId="30EB507B" w:rsidR="00067E17" w:rsidRPr="007E3868" w:rsidRDefault="00067E17" w:rsidP="00067E17">
            <w:pPr>
              <w:suppressAutoHyphens w:val="0"/>
              <w:spacing w:line="360" w:lineRule="auto"/>
              <w:jc w:val="both"/>
              <w:rPr>
                <w:sz w:val="18"/>
                <w:szCs w:val="18"/>
                <w:lang w:val="en-GB"/>
              </w:rPr>
            </w:pPr>
            <w:r w:rsidRPr="007E3868">
              <w:rPr>
                <w:sz w:val="18"/>
                <w:szCs w:val="18"/>
                <w:lang w:val="en-GB"/>
              </w:rPr>
              <w:t xml:space="preserve">1 - Rule in minority </w:t>
            </w:r>
          </w:p>
          <w:p w14:paraId="31FE5F53" w14:textId="1A169118" w:rsidR="00067E17" w:rsidRPr="007E3868" w:rsidRDefault="00067E17" w:rsidP="00067E17">
            <w:pPr>
              <w:suppressAutoHyphens w:val="0"/>
              <w:spacing w:line="360" w:lineRule="auto"/>
              <w:jc w:val="both"/>
              <w:rPr>
                <w:sz w:val="18"/>
                <w:szCs w:val="18"/>
                <w:lang w:val="en-GB"/>
              </w:rPr>
            </w:pPr>
            <w:r w:rsidRPr="007E3868">
              <w:rPr>
                <w:sz w:val="18"/>
                <w:szCs w:val="18"/>
                <w:lang w:val="en-GB"/>
              </w:rPr>
              <w:t>4 - Form a coalition with the radical left</w:t>
            </w:r>
          </w:p>
          <w:p w14:paraId="069BB984" w14:textId="4154D08C" w:rsidR="00067E17" w:rsidRPr="007E3868" w:rsidRDefault="00067E17" w:rsidP="00067E17">
            <w:pPr>
              <w:suppressAutoHyphens w:val="0"/>
              <w:spacing w:line="360" w:lineRule="auto"/>
              <w:jc w:val="both"/>
              <w:rPr>
                <w:sz w:val="18"/>
                <w:szCs w:val="18"/>
                <w:lang w:val="en-GB"/>
              </w:rPr>
            </w:pPr>
            <w:r w:rsidRPr="007E3868">
              <w:rPr>
                <w:sz w:val="18"/>
                <w:szCs w:val="18"/>
                <w:lang w:val="en-GB"/>
              </w:rPr>
              <w:t>7 - Form a coalition with the right</w:t>
            </w:r>
          </w:p>
          <w:p w14:paraId="2402D8F1" w14:textId="6CE22F9F" w:rsidR="00067E17" w:rsidRPr="007E3868" w:rsidRDefault="00067E17" w:rsidP="00067E17">
            <w:pPr>
              <w:suppressAutoHyphens w:val="0"/>
              <w:spacing w:line="360" w:lineRule="auto"/>
              <w:jc w:val="both"/>
              <w:rPr>
                <w:sz w:val="18"/>
                <w:szCs w:val="18"/>
                <w:lang w:val="en-GB"/>
              </w:rPr>
            </w:pPr>
            <w:r w:rsidRPr="007E3868">
              <w:rPr>
                <w:sz w:val="18"/>
                <w:szCs w:val="18"/>
                <w:lang w:val="en-GB"/>
              </w:rPr>
              <w:t>8 - Form a coalition with all parties</w:t>
            </w:r>
          </w:p>
        </w:tc>
      </w:tr>
    </w:tbl>
    <w:p w14:paraId="60320390" w14:textId="79BF9C3A" w:rsidR="000139DA" w:rsidRPr="007E3868" w:rsidRDefault="000139DA" w:rsidP="00D5696E">
      <w:pPr>
        <w:suppressAutoHyphens w:val="0"/>
        <w:spacing w:line="360" w:lineRule="auto"/>
        <w:jc w:val="both"/>
        <w:rPr>
          <w:sz w:val="24"/>
          <w:szCs w:val="24"/>
          <w:lang w:val="en-GB"/>
        </w:rPr>
      </w:pPr>
    </w:p>
    <w:p w14:paraId="46D95302" w14:textId="1A5249F9" w:rsidR="000139DA" w:rsidRPr="007E3868" w:rsidRDefault="000139DA" w:rsidP="00D5696E">
      <w:pPr>
        <w:suppressAutoHyphens w:val="0"/>
        <w:spacing w:line="360" w:lineRule="auto"/>
        <w:jc w:val="both"/>
        <w:rPr>
          <w:sz w:val="24"/>
          <w:szCs w:val="24"/>
          <w:lang w:val="en-GB"/>
        </w:rPr>
      </w:pPr>
    </w:p>
    <w:p w14:paraId="61EC8B8E" w14:textId="37C7DD32" w:rsidR="000139DA" w:rsidRPr="007E3868" w:rsidRDefault="000139DA" w:rsidP="00D5696E">
      <w:pPr>
        <w:suppressAutoHyphens w:val="0"/>
        <w:spacing w:line="360" w:lineRule="auto"/>
        <w:jc w:val="both"/>
        <w:rPr>
          <w:b/>
          <w:bCs/>
          <w:sz w:val="24"/>
          <w:szCs w:val="24"/>
          <w:lang w:val="en-GB"/>
        </w:rPr>
      </w:pPr>
      <w:r w:rsidRPr="007E3868">
        <w:rPr>
          <w:b/>
          <w:bCs/>
          <w:sz w:val="24"/>
          <w:szCs w:val="24"/>
          <w:lang w:val="en-GB"/>
        </w:rPr>
        <w:t>Step 3: Analysis and data breakdown</w:t>
      </w:r>
    </w:p>
    <w:p w14:paraId="097D970B" w14:textId="35192182" w:rsidR="000139DA" w:rsidRPr="007E3868" w:rsidRDefault="000139DA" w:rsidP="00D5696E">
      <w:pPr>
        <w:suppressAutoHyphens w:val="0"/>
        <w:spacing w:line="360" w:lineRule="auto"/>
        <w:jc w:val="both"/>
        <w:rPr>
          <w:sz w:val="24"/>
          <w:szCs w:val="24"/>
          <w:lang w:val="en-GB"/>
        </w:rPr>
      </w:pPr>
      <w:r w:rsidRPr="007E3868">
        <w:rPr>
          <w:sz w:val="24"/>
          <w:szCs w:val="24"/>
          <w:lang w:val="en-GB"/>
        </w:rPr>
        <w:t xml:space="preserve">In order to analyse the previously mentioned variables, </w:t>
      </w:r>
      <w:r w:rsidR="00F344C5" w:rsidRPr="007E3868">
        <w:rPr>
          <w:sz w:val="24"/>
          <w:szCs w:val="24"/>
          <w:lang w:val="en-GB"/>
        </w:rPr>
        <w:t>the command “Split file” was used, in order to divide the Database into the interviewees who had sympathy towards the</w:t>
      </w:r>
      <w:r w:rsidR="00067E17" w:rsidRPr="007E3868">
        <w:rPr>
          <w:sz w:val="24"/>
          <w:szCs w:val="24"/>
          <w:lang w:val="en-GB"/>
        </w:rPr>
        <w:t xml:space="preserve"> five considered</w:t>
      </w:r>
      <w:r w:rsidR="00F344C5" w:rsidRPr="007E3868">
        <w:rPr>
          <w:sz w:val="24"/>
          <w:szCs w:val="24"/>
          <w:lang w:val="en-GB"/>
        </w:rPr>
        <w:t xml:space="preserve"> Portuguese political parties. Then,</w:t>
      </w:r>
      <w:r w:rsidR="00B25585" w:rsidRPr="007E3868">
        <w:rPr>
          <w:sz w:val="24"/>
          <w:szCs w:val="24"/>
          <w:lang w:val="en-GB"/>
        </w:rPr>
        <w:t xml:space="preserve"> </w:t>
      </w:r>
      <w:r w:rsidR="007E3868" w:rsidRPr="007E3868">
        <w:rPr>
          <w:sz w:val="24"/>
          <w:szCs w:val="24"/>
          <w:lang w:val="en-GB"/>
        </w:rPr>
        <w:t>after commanding the software to analyse the frequencies, the data, corresponding to each selected category of the V42.2 variable was taken and saved as the Table 1.</w:t>
      </w:r>
    </w:p>
    <w:p w14:paraId="5EA90048" w14:textId="1FFF98AE" w:rsidR="00A0221E" w:rsidRPr="00230155" w:rsidRDefault="00A0221E" w:rsidP="00D5696E">
      <w:pPr>
        <w:suppressAutoHyphens w:val="0"/>
        <w:spacing w:line="360" w:lineRule="auto"/>
        <w:jc w:val="both"/>
        <w:rPr>
          <w:lang w:val="en-GB"/>
        </w:rPr>
      </w:pPr>
      <w:r w:rsidRPr="00230155">
        <w:rPr>
          <w:lang w:val="en-GB"/>
        </w:rPr>
        <w:br w:type="page"/>
      </w:r>
    </w:p>
    <w:p w14:paraId="147CA832" w14:textId="77777777" w:rsidR="00A0221E" w:rsidRPr="00230155" w:rsidRDefault="00A0221E" w:rsidP="00A0221E">
      <w:pPr>
        <w:pStyle w:val="Corpodetexto"/>
        <w:spacing w:after="120"/>
        <w:rPr>
          <w:b/>
          <w:sz w:val="24"/>
          <w:szCs w:val="24"/>
          <w:lang w:val="en-GB"/>
        </w:rPr>
      </w:pPr>
      <w:r w:rsidRPr="00230155">
        <w:rPr>
          <w:b/>
          <w:bCs/>
          <w:sz w:val="24"/>
          <w:szCs w:val="24"/>
          <w:lang w:val="en-GB"/>
        </w:rPr>
        <w:lastRenderedPageBreak/>
        <w:t>Table 2: Elections to the Portuguese Parliament (2015, 2011 and 2009)</w:t>
      </w:r>
    </w:p>
    <w:tbl>
      <w:tblPr>
        <w:tblW w:w="0" w:type="auto"/>
        <w:tblInd w:w="-108" w:type="dxa"/>
        <w:tblLayout w:type="fixed"/>
        <w:tblCellMar>
          <w:left w:w="0" w:type="dxa"/>
          <w:right w:w="0" w:type="dxa"/>
        </w:tblCellMar>
        <w:tblLook w:val="0000" w:firstRow="0" w:lastRow="0" w:firstColumn="0" w:lastColumn="0" w:noHBand="0" w:noVBand="0"/>
      </w:tblPr>
      <w:tblGrid>
        <w:gridCol w:w="1188"/>
        <w:gridCol w:w="705"/>
        <w:gridCol w:w="705"/>
        <w:gridCol w:w="771"/>
        <w:gridCol w:w="850"/>
        <w:gridCol w:w="736"/>
        <w:gridCol w:w="947"/>
        <w:gridCol w:w="947"/>
        <w:gridCol w:w="947"/>
        <w:gridCol w:w="947"/>
        <w:gridCol w:w="40"/>
        <w:gridCol w:w="10"/>
      </w:tblGrid>
      <w:tr w:rsidR="00A0221E" w:rsidRPr="0011026F" w14:paraId="6C3BD550" w14:textId="77777777" w:rsidTr="000F4568">
        <w:trPr>
          <w:gridAfter w:val="1"/>
          <w:wAfter w:w="10" w:type="dxa"/>
        </w:trPr>
        <w:tc>
          <w:tcPr>
            <w:tcW w:w="1188" w:type="dxa"/>
            <w:tcBorders>
              <w:bottom w:val="single" w:sz="4" w:space="0" w:color="000000"/>
            </w:tcBorders>
            <w:shd w:val="clear" w:color="auto" w:fill="auto"/>
          </w:tcPr>
          <w:p w14:paraId="0D4D3812" w14:textId="77777777" w:rsidR="00A0221E" w:rsidRPr="00230155" w:rsidRDefault="00A0221E" w:rsidP="000F4568">
            <w:pPr>
              <w:snapToGrid w:val="0"/>
              <w:jc w:val="center"/>
              <w:rPr>
                <w:sz w:val="24"/>
                <w:szCs w:val="24"/>
                <w:lang w:val="en-GB"/>
              </w:rPr>
            </w:pPr>
          </w:p>
        </w:tc>
        <w:tc>
          <w:tcPr>
            <w:tcW w:w="705" w:type="dxa"/>
            <w:tcBorders>
              <w:bottom w:val="single" w:sz="4" w:space="0" w:color="000000"/>
            </w:tcBorders>
            <w:shd w:val="clear" w:color="auto" w:fill="auto"/>
          </w:tcPr>
          <w:p w14:paraId="666CBCF7" w14:textId="77777777" w:rsidR="00A0221E" w:rsidRPr="00230155" w:rsidRDefault="00A0221E" w:rsidP="000F4568">
            <w:pPr>
              <w:snapToGrid w:val="0"/>
              <w:jc w:val="center"/>
              <w:rPr>
                <w:sz w:val="24"/>
                <w:szCs w:val="24"/>
                <w:lang w:val="en-GB"/>
              </w:rPr>
            </w:pPr>
          </w:p>
        </w:tc>
        <w:tc>
          <w:tcPr>
            <w:tcW w:w="705" w:type="dxa"/>
            <w:tcBorders>
              <w:bottom w:val="single" w:sz="4" w:space="0" w:color="000000"/>
            </w:tcBorders>
            <w:shd w:val="clear" w:color="auto" w:fill="auto"/>
          </w:tcPr>
          <w:p w14:paraId="749A32EF" w14:textId="77777777" w:rsidR="00A0221E" w:rsidRPr="00230155" w:rsidRDefault="00A0221E" w:rsidP="000F4568">
            <w:pPr>
              <w:snapToGrid w:val="0"/>
              <w:jc w:val="center"/>
              <w:rPr>
                <w:sz w:val="24"/>
                <w:szCs w:val="24"/>
                <w:lang w:val="en-GB"/>
              </w:rPr>
            </w:pPr>
          </w:p>
        </w:tc>
        <w:tc>
          <w:tcPr>
            <w:tcW w:w="771" w:type="dxa"/>
            <w:tcBorders>
              <w:bottom w:val="single" w:sz="4" w:space="0" w:color="000000"/>
            </w:tcBorders>
            <w:shd w:val="clear" w:color="auto" w:fill="auto"/>
          </w:tcPr>
          <w:p w14:paraId="5AA0E78B" w14:textId="77777777" w:rsidR="00A0221E" w:rsidRPr="00230155" w:rsidRDefault="00A0221E" w:rsidP="000F4568">
            <w:pPr>
              <w:snapToGrid w:val="0"/>
              <w:jc w:val="center"/>
              <w:rPr>
                <w:sz w:val="24"/>
                <w:szCs w:val="24"/>
                <w:lang w:val="en-GB"/>
              </w:rPr>
            </w:pPr>
          </w:p>
        </w:tc>
        <w:tc>
          <w:tcPr>
            <w:tcW w:w="850" w:type="dxa"/>
            <w:tcBorders>
              <w:bottom w:val="single" w:sz="4" w:space="0" w:color="000000"/>
            </w:tcBorders>
            <w:shd w:val="clear" w:color="auto" w:fill="auto"/>
          </w:tcPr>
          <w:p w14:paraId="69DFAEEA" w14:textId="77777777" w:rsidR="00A0221E" w:rsidRPr="00230155" w:rsidRDefault="00A0221E" w:rsidP="000F4568">
            <w:pPr>
              <w:snapToGrid w:val="0"/>
              <w:jc w:val="center"/>
              <w:rPr>
                <w:b/>
                <w:sz w:val="24"/>
                <w:szCs w:val="24"/>
                <w:lang w:val="en-GB"/>
              </w:rPr>
            </w:pPr>
          </w:p>
        </w:tc>
        <w:tc>
          <w:tcPr>
            <w:tcW w:w="736" w:type="dxa"/>
            <w:tcBorders>
              <w:bottom w:val="single" w:sz="4" w:space="0" w:color="000000"/>
            </w:tcBorders>
            <w:shd w:val="clear" w:color="auto" w:fill="auto"/>
          </w:tcPr>
          <w:p w14:paraId="454624AB" w14:textId="77777777" w:rsidR="00A0221E" w:rsidRPr="00230155" w:rsidRDefault="00A0221E" w:rsidP="000F4568">
            <w:pPr>
              <w:snapToGrid w:val="0"/>
              <w:jc w:val="center"/>
              <w:rPr>
                <w:sz w:val="24"/>
                <w:szCs w:val="24"/>
                <w:lang w:val="en-GB"/>
              </w:rPr>
            </w:pPr>
          </w:p>
        </w:tc>
        <w:tc>
          <w:tcPr>
            <w:tcW w:w="947" w:type="dxa"/>
            <w:tcBorders>
              <w:bottom w:val="single" w:sz="4" w:space="0" w:color="000000"/>
            </w:tcBorders>
            <w:shd w:val="clear" w:color="auto" w:fill="auto"/>
          </w:tcPr>
          <w:p w14:paraId="2EF98FE9" w14:textId="77777777" w:rsidR="00A0221E" w:rsidRPr="00230155" w:rsidRDefault="00A0221E" w:rsidP="000F4568">
            <w:pPr>
              <w:snapToGrid w:val="0"/>
              <w:jc w:val="center"/>
              <w:rPr>
                <w:sz w:val="24"/>
                <w:szCs w:val="24"/>
                <w:lang w:val="en-GB"/>
              </w:rPr>
            </w:pPr>
          </w:p>
        </w:tc>
        <w:tc>
          <w:tcPr>
            <w:tcW w:w="947" w:type="dxa"/>
            <w:tcBorders>
              <w:bottom w:val="single" w:sz="4" w:space="0" w:color="000000"/>
            </w:tcBorders>
            <w:shd w:val="clear" w:color="auto" w:fill="auto"/>
          </w:tcPr>
          <w:p w14:paraId="3712A4AD" w14:textId="77777777" w:rsidR="00A0221E" w:rsidRPr="00230155" w:rsidRDefault="00A0221E" w:rsidP="000F4568">
            <w:pPr>
              <w:snapToGrid w:val="0"/>
              <w:jc w:val="center"/>
              <w:rPr>
                <w:sz w:val="24"/>
                <w:szCs w:val="24"/>
                <w:lang w:val="en-GB"/>
              </w:rPr>
            </w:pPr>
          </w:p>
        </w:tc>
        <w:tc>
          <w:tcPr>
            <w:tcW w:w="947" w:type="dxa"/>
            <w:tcBorders>
              <w:bottom w:val="single" w:sz="4" w:space="0" w:color="000000"/>
            </w:tcBorders>
            <w:shd w:val="clear" w:color="auto" w:fill="auto"/>
          </w:tcPr>
          <w:p w14:paraId="6144622E" w14:textId="77777777" w:rsidR="00A0221E" w:rsidRPr="00230155" w:rsidRDefault="00A0221E" w:rsidP="000F4568">
            <w:pPr>
              <w:snapToGrid w:val="0"/>
              <w:jc w:val="center"/>
              <w:rPr>
                <w:sz w:val="24"/>
                <w:szCs w:val="24"/>
                <w:lang w:val="en-GB"/>
              </w:rPr>
            </w:pPr>
          </w:p>
        </w:tc>
        <w:tc>
          <w:tcPr>
            <w:tcW w:w="947" w:type="dxa"/>
            <w:tcBorders>
              <w:bottom w:val="single" w:sz="4" w:space="0" w:color="000000"/>
            </w:tcBorders>
            <w:shd w:val="clear" w:color="auto" w:fill="auto"/>
          </w:tcPr>
          <w:p w14:paraId="177756AE" w14:textId="77777777" w:rsidR="00A0221E" w:rsidRPr="00230155" w:rsidRDefault="00A0221E" w:rsidP="000F4568">
            <w:pPr>
              <w:snapToGrid w:val="0"/>
              <w:jc w:val="center"/>
              <w:rPr>
                <w:sz w:val="24"/>
                <w:szCs w:val="24"/>
                <w:lang w:val="en-GB"/>
              </w:rPr>
            </w:pPr>
          </w:p>
        </w:tc>
        <w:tc>
          <w:tcPr>
            <w:tcW w:w="40" w:type="dxa"/>
            <w:shd w:val="clear" w:color="auto" w:fill="auto"/>
          </w:tcPr>
          <w:p w14:paraId="58450E20" w14:textId="77777777" w:rsidR="00A0221E" w:rsidRPr="00230155" w:rsidRDefault="00A0221E" w:rsidP="000F4568">
            <w:pPr>
              <w:snapToGrid w:val="0"/>
              <w:rPr>
                <w:sz w:val="24"/>
                <w:szCs w:val="24"/>
                <w:lang w:val="en-GB"/>
              </w:rPr>
            </w:pPr>
          </w:p>
        </w:tc>
      </w:tr>
      <w:tr w:rsidR="00A0221E" w:rsidRPr="00230155" w14:paraId="6481F37B" w14:textId="77777777" w:rsidTr="000F4568">
        <w:tblPrEx>
          <w:tblCellMar>
            <w:left w:w="108" w:type="dxa"/>
            <w:right w:w="108" w:type="dxa"/>
          </w:tblCellMar>
        </w:tblPrEx>
        <w:tc>
          <w:tcPr>
            <w:tcW w:w="1188" w:type="dxa"/>
            <w:tcBorders>
              <w:top w:val="single" w:sz="4" w:space="0" w:color="000000"/>
            </w:tcBorders>
            <w:shd w:val="clear" w:color="auto" w:fill="auto"/>
          </w:tcPr>
          <w:p w14:paraId="4E734949" w14:textId="77777777" w:rsidR="00A0221E" w:rsidRPr="00230155" w:rsidRDefault="00A0221E" w:rsidP="000F4568">
            <w:pPr>
              <w:snapToGrid w:val="0"/>
              <w:jc w:val="center"/>
              <w:rPr>
                <w:sz w:val="24"/>
                <w:szCs w:val="24"/>
                <w:lang w:val="en-GB"/>
              </w:rPr>
            </w:pPr>
          </w:p>
        </w:tc>
        <w:tc>
          <w:tcPr>
            <w:tcW w:w="705" w:type="dxa"/>
            <w:tcBorders>
              <w:top w:val="single" w:sz="4" w:space="0" w:color="000000"/>
              <w:left w:val="single" w:sz="4" w:space="0" w:color="000000"/>
            </w:tcBorders>
            <w:shd w:val="clear" w:color="auto" w:fill="auto"/>
          </w:tcPr>
          <w:p w14:paraId="37CF4CA9" w14:textId="77777777" w:rsidR="00A0221E" w:rsidRPr="00230155" w:rsidRDefault="00A0221E" w:rsidP="000F4568">
            <w:pPr>
              <w:jc w:val="center"/>
              <w:rPr>
                <w:sz w:val="24"/>
                <w:szCs w:val="24"/>
              </w:rPr>
            </w:pPr>
            <w:r w:rsidRPr="00230155">
              <w:rPr>
                <w:sz w:val="24"/>
                <w:szCs w:val="24"/>
              </w:rPr>
              <w:t>2015</w:t>
            </w:r>
          </w:p>
        </w:tc>
        <w:tc>
          <w:tcPr>
            <w:tcW w:w="705" w:type="dxa"/>
            <w:tcBorders>
              <w:top w:val="single" w:sz="4" w:space="0" w:color="000000"/>
            </w:tcBorders>
            <w:shd w:val="clear" w:color="auto" w:fill="auto"/>
          </w:tcPr>
          <w:p w14:paraId="26BCD2C0" w14:textId="77777777" w:rsidR="00A0221E" w:rsidRPr="00230155" w:rsidRDefault="00A0221E" w:rsidP="000F4568">
            <w:pPr>
              <w:snapToGrid w:val="0"/>
              <w:jc w:val="center"/>
              <w:rPr>
                <w:sz w:val="24"/>
                <w:szCs w:val="24"/>
              </w:rPr>
            </w:pPr>
          </w:p>
        </w:tc>
        <w:tc>
          <w:tcPr>
            <w:tcW w:w="771" w:type="dxa"/>
            <w:tcBorders>
              <w:top w:val="single" w:sz="4" w:space="0" w:color="000000"/>
            </w:tcBorders>
            <w:shd w:val="clear" w:color="auto" w:fill="auto"/>
          </w:tcPr>
          <w:p w14:paraId="34EDE40C" w14:textId="77777777" w:rsidR="00A0221E" w:rsidRPr="00230155" w:rsidRDefault="00A0221E" w:rsidP="000F4568">
            <w:pPr>
              <w:snapToGrid w:val="0"/>
              <w:jc w:val="center"/>
              <w:rPr>
                <w:sz w:val="24"/>
                <w:szCs w:val="24"/>
              </w:rPr>
            </w:pPr>
          </w:p>
        </w:tc>
        <w:tc>
          <w:tcPr>
            <w:tcW w:w="850" w:type="dxa"/>
            <w:tcBorders>
              <w:top w:val="single" w:sz="4" w:space="0" w:color="000000"/>
              <w:left w:val="single" w:sz="4" w:space="0" w:color="000000"/>
            </w:tcBorders>
            <w:shd w:val="clear" w:color="auto" w:fill="auto"/>
          </w:tcPr>
          <w:p w14:paraId="25526119" w14:textId="77777777" w:rsidR="00A0221E" w:rsidRPr="00230155" w:rsidRDefault="00A0221E" w:rsidP="000F4568">
            <w:pPr>
              <w:jc w:val="center"/>
              <w:rPr>
                <w:sz w:val="24"/>
                <w:szCs w:val="24"/>
              </w:rPr>
            </w:pPr>
            <w:r w:rsidRPr="00230155">
              <w:rPr>
                <w:sz w:val="24"/>
                <w:szCs w:val="24"/>
              </w:rPr>
              <w:t>2011</w:t>
            </w:r>
          </w:p>
        </w:tc>
        <w:tc>
          <w:tcPr>
            <w:tcW w:w="736" w:type="dxa"/>
            <w:tcBorders>
              <w:top w:val="single" w:sz="4" w:space="0" w:color="000000"/>
            </w:tcBorders>
            <w:shd w:val="clear" w:color="auto" w:fill="auto"/>
          </w:tcPr>
          <w:p w14:paraId="6463D385" w14:textId="77777777" w:rsidR="00A0221E" w:rsidRPr="00230155" w:rsidRDefault="00A0221E" w:rsidP="000F4568">
            <w:pPr>
              <w:snapToGrid w:val="0"/>
              <w:jc w:val="center"/>
              <w:rPr>
                <w:sz w:val="24"/>
                <w:szCs w:val="24"/>
              </w:rPr>
            </w:pPr>
          </w:p>
        </w:tc>
        <w:tc>
          <w:tcPr>
            <w:tcW w:w="947" w:type="dxa"/>
            <w:tcBorders>
              <w:top w:val="single" w:sz="4" w:space="0" w:color="000000"/>
            </w:tcBorders>
            <w:shd w:val="clear" w:color="auto" w:fill="auto"/>
          </w:tcPr>
          <w:p w14:paraId="64B6948B" w14:textId="77777777" w:rsidR="00A0221E" w:rsidRPr="00230155" w:rsidRDefault="00A0221E" w:rsidP="000F4568">
            <w:pPr>
              <w:snapToGrid w:val="0"/>
              <w:jc w:val="center"/>
              <w:rPr>
                <w:sz w:val="24"/>
                <w:szCs w:val="24"/>
              </w:rPr>
            </w:pPr>
          </w:p>
        </w:tc>
        <w:tc>
          <w:tcPr>
            <w:tcW w:w="947" w:type="dxa"/>
            <w:tcBorders>
              <w:top w:val="single" w:sz="4" w:space="0" w:color="000000"/>
              <w:left w:val="single" w:sz="4" w:space="0" w:color="000000"/>
            </w:tcBorders>
            <w:shd w:val="clear" w:color="auto" w:fill="auto"/>
          </w:tcPr>
          <w:p w14:paraId="4B6D82AB" w14:textId="77777777" w:rsidR="00A0221E" w:rsidRPr="00230155" w:rsidRDefault="00A0221E" w:rsidP="000F4568">
            <w:pPr>
              <w:jc w:val="center"/>
              <w:rPr>
                <w:sz w:val="24"/>
                <w:szCs w:val="24"/>
              </w:rPr>
            </w:pPr>
            <w:r w:rsidRPr="00230155">
              <w:rPr>
                <w:sz w:val="24"/>
                <w:szCs w:val="24"/>
              </w:rPr>
              <w:t>2009</w:t>
            </w:r>
          </w:p>
        </w:tc>
        <w:tc>
          <w:tcPr>
            <w:tcW w:w="947" w:type="dxa"/>
            <w:tcBorders>
              <w:top w:val="single" w:sz="4" w:space="0" w:color="000000"/>
            </w:tcBorders>
            <w:shd w:val="clear" w:color="auto" w:fill="auto"/>
          </w:tcPr>
          <w:p w14:paraId="433AC2B9" w14:textId="77777777" w:rsidR="00A0221E" w:rsidRPr="00230155" w:rsidRDefault="00A0221E" w:rsidP="000F4568">
            <w:pPr>
              <w:snapToGrid w:val="0"/>
              <w:jc w:val="center"/>
              <w:rPr>
                <w:sz w:val="24"/>
                <w:szCs w:val="24"/>
              </w:rPr>
            </w:pPr>
          </w:p>
        </w:tc>
        <w:tc>
          <w:tcPr>
            <w:tcW w:w="997" w:type="dxa"/>
            <w:gridSpan w:val="3"/>
            <w:tcBorders>
              <w:top w:val="single" w:sz="4" w:space="0" w:color="000000"/>
              <w:right w:val="single" w:sz="4" w:space="0" w:color="000000"/>
            </w:tcBorders>
            <w:shd w:val="clear" w:color="auto" w:fill="auto"/>
          </w:tcPr>
          <w:p w14:paraId="404CFC90" w14:textId="77777777" w:rsidR="00A0221E" w:rsidRPr="00230155" w:rsidRDefault="00A0221E" w:rsidP="000F4568">
            <w:pPr>
              <w:snapToGrid w:val="0"/>
              <w:jc w:val="center"/>
              <w:rPr>
                <w:sz w:val="24"/>
                <w:szCs w:val="24"/>
              </w:rPr>
            </w:pPr>
          </w:p>
        </w:tc>
      </w:tr>
      <w:tr w:rsidR="00A0221E" w:rsidRPr="00230155" w14:paraId="5AFB5E04" w14:textId="77777777" w:rsidTr="000F4568">
        <w:trPr>
          <w:gridAfter w:val="1"/>
          <w:wAfter w:w="10" w:type="dxa"/>
        </w:trPr>
        <w:tc>
          <w:tcPr>
            <w:tcW w:w="1188" w:type="dxa"/>
            <w:tcBorders>
              <w:bottom w:val="single" w:sz="4" w:space="0" w:color="000000"/>
            </w:tcBorders>
            <w:shd w:val="clear" w:color="auto" w:fill="auto"/>
          </w:tcPr>
          <w:p w14:paraId="6866A759" w14:textId="77777777" w:rsidR="00A0221E" w:rsidRPr="00230155" w:rsidRDefault="00A0221E" w:rsidP="000F4568">
            <w:pPr>
              <w:snapToGrid w:val="0"/>
              <w:jc w:val="center"/>
              <w:rPr>
                <w:sz w:val="24"/>
                <w:szCs w:val="24"/>
              </w:rPr>
            </w:pPr>
          </w:p>
        </w:tc>
        <w:tc>
          <w:tcPr>
            <w:tcW w:w="705" w:type="dxa"/>
            <w:tcBorders>
              <w:left w:val="single" w:sz="4" w:space="0" w:color="000000"/>
              <w:bottom w:val="single" w:sz="4" w:space="0" w:color="000000"/>
            </w:tcBorders>
            <w:shd w:val="clear" w:color="auto" w:fill="auto"/>
          </w:tcPr>
          <w:p w14:paraId="452EF03A" w14:textId="77777777" w:rsidR="00A0221E" w:rsidRPr="00230155" w:rsidRDefault="00A0221E" w:rsidP="000F4568">
            <w:pPr>
              <w:jc w:val="center"/>
              <w:rPr>
                <w:sz w:val="24"/>
                <w:szCs w:val="24"/>
              </w:rPr>
            </w:pPr>
            <w:r w:rsidRPr="00230155">
              <w:rPr>
                <w:sz w:val="24"/>
                <w:szCs w:val="24"/>
              </w:rPr>
              <w:t>Seats</w:t>
            </w:r>
          </w:p>
        </w:tc>
        <w:tc>
          <w:tcPr>
            <w:tcW w:w="705" w:type="dxa"/>
            <w:tcBorders>
              <w:bottom w:val="single" w:sz="4" w:space="0" w:color="000000"/>
            </w:tcBorders>
            <w:shd w:val="clear" w:color="auto" w:fill="auto"/>
          </w:tcPr>
          <w:p w14:paraId="34C2B451" w14:textId="77777777" w:rsidR="00A0221E" w:rsidRPr="00230155" w:rsidRDefault="00A0221E" w:rsidP="000F4568">
            <w:pPr>
              <w:snapToGrid w:val="0"/>
              <w:jc w:val="center"/>
              <w:rPr>
                <w:sz w:val="24"/>
                <w:szCs w:val="24"/>
              </w:rPr>
            </w:pPr>
          </w:p>
        </w:tc>
        <w:tc>
          <w:tcPr>
            <w:tcW w:w="771" w:type="dxa"/>
            <w:tcBorders>
              <w:left w:val="single" w:sz="4" w:space="0" w:color="000000"/>
              <w:bottom w:val="single" w:sz="4" w:space="0" w:color="000000"/>
            </w:tcBorders>
            <w:shd w:val="clear" w:color="auto" w:fill="auto"/>
          </w:tcPr>
          <w:p w14:paraId="2C8C59B3" w14:textId="77777777" w:rsidR="00A0221E" w:rsidRPr="00230155" w:rsidRDefault="00A0221E" w:rsidP="000F4568">
            <w:pPr>
              <w:jc w:val="center"/>
              <w:rPr>
                <w:sz w:val="24"/>
                <w:szCs w:val="24"/>
              </w:rPr>
            </w:pPr>
            <w:r w:rsidRPr="00230155">
              <w:rPr>
                <w:sz w:val="24"/>
                <w:szCs w:val="24"/>
              </w:rPr>
              <w:t>Votes</w:t>
            </w:r>
          </w:p>
        </w:tc>
        <w:tc>
          <w:tcPr>
            <w:tcW w:w="850" w:type="dxa"/>
            <w:tcBorders>
              <w:left w:val="single" w:sz="4" w:space="0" w:color="000000"/>
              <w:bottom w:val="single" w:sz="4" w:space="0" w:color="000000"/>
            </w:tcBorders>
            <w:shd w:val="clear" w:color="auto" w:fill="auto"/>
          </w:tcPr>
          <w:p w14:paraId="1F59EC70" w14:textId="77777777" w:rsidR="00A0221E" w:rsidRPr="00230155" w:rsidRDefault="00A0221E" w:rsidP="000F4568">
            <w:pPr>
              <w:jc w:val="center"/>
              <w:rPr>
                <w:sz w:val="24"/>
                <w:szCs w:val="24"/>
              </w:rPr>
            </w:pPr>
            <w:r w:rsidRPr="00230155">
              <w:rPr>
                <w:sz w:val="24"/>
                <w:szCs w:val="24"/>
              </w:rPr>
              <w:t>Seats</w:t>
            </w:r>
          </w:p>
        </w:tc>
        <w:tc>
          <w:tcPr>
            <w:tcW w:w="736" w:type="dxa"/>
            <w:tcBorders>
              <w:bottom w:val="single" w:sz="4" w:space="0" w:color="000000"/>
            </w:tcBorders>
            <w:shd w:val="clear" w:color="auto" w:fill="auto"/>
          </w:tcPr>
          <w:p w14:paraId="57D0584E" w14:textId="77777777" w:rsidR="00A0221E" w:rsidRPr="00230155" w:rsidRDefault="00A0221E" w:rsidP="000F4568">
            <w:pPr>
              <w:snapToGrid w:val="0"/>
              <w:jc w:val="center"/>
              <w:rPr>
                <w:sz w:val="24"/>
                <w:szCs w:val="24"/>
              </w:rPr>
            </w:pPr>
          </w:p>
        </w:tc>
        <w:tc>
          <w:tcPr>
            <w:tcW w:w="947" w:type="dxa"/>
            <w:tcBorders>
              <w:left w:val="single" w:sz="4" w:space="0" w:color="000000"/>
              <w:bottom w:val="single" w:sz="4" w:space="0" w:color="000000"/>
            </w:tcBorders>
            <w:shd w:val="clear" w:color="auto" w:fill="auto"/>
          </w:tcPr>
          <w:p w14:paraId="6ED89D72" w14:textId="77777777" w:rsidR="00A0221E" w:rsidRPr="00230155" w:rsidRDefault="00A0221E" w:rsidP="000F4568">
            <w:pPr>
              <w:jc w:val="center"/>
              <w:rPr>
                <w:sz w:val="24"/>
                <w:szCs w:val="24"/>
              </w:rPr>
            </w:pPr>
            <w:r w:rsidRPr="00230155">
              <w:rPr>
                <w:sz w:val="24"/>
                <w:szCs w:val="24"/>
              </w:rPr>
              <w:t>Votes</w:t>
            </w:r>
          </w:p>
        </w:tc>
        <w:tc>
          <w:tcPr>
            <w:tcW w:w="947" w:type="dxa"/>
            <w:tcBorders>
              <w:left w:val="single" w:sz="4" w:space="0" w:color="000000"/>
              <w:bottom w:val="single" w:sz="4" w:space="0" w:color="000000"/>
            </w:tcBorders>
            <w:shd w:val="clear" w:color="auto" w:fill="auto"/>
          </w:tcPr>
          <w:p w14:paraId="071D1AF3" w14:textId="77777777" w:rsidR="00A0221E" w:rsidRPr="00230155" w:rsidRDefault="00A0221E" w:rsidP="000F4568">
            <w:pPr>
              <w:jc w:val="center"/>
              <w:rPr>
                <w:sz w:val="24"/>
                <w:szCs w:val="24"/>
              </w:rPr>
            </w:pPr>
            <w:r w:rsidRPr="00230155">
              <w:rPr>
                <w:sz w:val="24"/>
                <w:szCs w:val="24"/>
              </w:rPr>
              <w:t>Seats</w:t>
            </w:r>
          </w:p>
        </w:tc>
        <w:tc>
          <w:tcPr>
            <w:tcW w:w="947" w:type="dxa"/>
            <w:tcBorders>
              <w:bottom w:val="single" w:sz="4" w:space="0" w:color="000000"/>
            </w:tcBorders>
            <w:shd w:val="clear" w:color="auto" w:fill="auto"/>
          </w:tcPr>
          <w:p w14:paraId="029F8B90" w14:textId="77777777" w:rsidR="00A0221E" w:rsidRPr="00230155" w:rsidRDefault="00A0221E" w:rsidP="000F4568">
            <w:pPr>
              <w:snapToGrid w:val="0"/>
              <w:jc w:val="center"/>
              <w:rPr>
                <w:sz w:val="24"/>
                <w:szCs w:val="24"/>
              </w:rPr>
            </w:pPr>
          </w:p>
        </w:tc>
        <w:tc>
          <w:tcPr>
            <w:tcW w:w="947" w:type="dxa"/>
            <w:tcBorders>
              <w:left w:val="single" w:sz="4" w:space="0" w:color="000000"/>
              <w:bottom w:val="single" w:sz="4" w:space="0" w:color="000000"/>
            </w:tcBorders>
            <w:shd w:val="clear" w:color="auto" w:fill="auto"/>
          </w:tcPr>
          <w:p w14:paraId="3DB9B807" w14:textId="77777777" w:rsidR="00A0221E" w:rsidRPr="00230155" w:rsidRDefault="00A0221E" w:rsidP="000F4568">
            <w:pPr>
              <w:jc w:val="center"/>
              <w:rPr>
                <w:sz w:val="24"/>
                <w:szCs w:val="24"/>
              </w:rPr>
            </w:pPr>
            <w:r w:rsidRPr="00230155">
              <w:rPr>
                <w:sz w:val="24"/>
                <w:szCs w:val="24"/>
              </w:rPr>
              <w:t>Votes</w:t>
            </w:r>
          </w:p>
        </w:tc>
        <w:tc>
          <w:tcPr>
            <w:tcW w:w="40" w:type="dxa"/>
            <w:shd w:val="clear" w:color="auto" w:fill="auto"/>
          </w:tcPr>
          <w:p w14:paraId="18D5BE89" w14:textId="77777777" w:rsidR="00A0221E" w:rsidRPr="00230155" w:rsidRDefault="00A0221E" w:rsidP="000F4568">
            <w:pPr>
              <w:snapToGrid w:val="0"/>
              <w:rPr>
                <w:sz w:val="24"/>
                <w:szCs w:val="24"/>
              </w:rPr>
            </w:pPr>
          </w:p>
        </w:tc>
      </w:tr>
      <w:tr w:rsidR="00A0221E" w:rsidRPr="00230155" w14:paraId="50A92019" w14:textId="77777777" w:rsidTr="000F4568">
        <w:trPr>
          <w:gridAfter w:val="1"/>
          <w:wAfter w:w="10" w:type="dxa"/>
        </w:trPr>
        <w:tc>
          <w:tcPr>
            <w:tcW w:w="1188" w:type="dxa"/>
            <w:tcBorders>
              <w:bottom w:val="single" w:sz="4" w:space="0" w:color="000000"/>
            </w:tcBorders>
            <w:shd w:val="clear" w:color="auto" w:fill="auto"/>
          </w:tcPr>
          <w:p w14:paraId="7852ADE5" w14:textId="77777777" w:rsidR="00A0221E" w:rsidRPr="00230155" w:rsidRDefault="00A0221E" w:rsidP="000F4568">
            <w:pPr>
              <w:jc w:val="center"/>
              <w:rPr>
                <w:sz w:val="24"/>
                <w:szCs w:val="24"/>
              </w:rPr>
            </w:pPr>
            <w:r w:rsidRPr="00230155">
              <w:rPr>
                <w:sz w:val="24"/>
                <w:szCs w:val="24"/>
              </w:rPr>
              <w:t>Parties</w:t>
            </w:r>
          </w:p>
        </w:tc>
        <w:tc>
          <w:tcPr>
            <w:tcW w:w="705" w:type="dxa"/>
            <w:tcBorders>
              <w:left w:val="single" w:sz="4" w:space="0" w:color="000000"/>
              <w:bottom w:val="single" w:sz="4" w:space="0" w:color="000000"/>
            </w:tcBorders>
            <w:shd w:val="clear" w:color="auto" w:fill="auto"/>
          </w:tcPr>
          <w:p w14:paraId="16E6205B" w14:textId="77777777" w:rsidR="00A0221E" w:rsidRPr="00230155" w:rsidRDefault="00A0221E" w:rsidP="000F4568">
            <w:pPr>
              <w:jc w:val="center"/>
              <w:rPr>
                <w:sz w:val="24"/>
                <w:szCs w:val="24"/>
              </w:rPr>
            </w:pPr>
            <w:r w:rsidRPr="00230155">
              <w:rPr>
                <w:sz w:val="24"/>
                <w:szCs w:val="24"/>
              </w:rPr>
              <w:t>N</w:t>
            </w:r>
          </w:p>
        </w:tc>
        <w:tc>
          <w:tcPr>
            <w:tcW w:w="705" w:type="dxa"/>
            <w:tcBorders>
              <w:top w:val="single" w:sz="4" w:space="0" w:color="000000"/>
              <w:left w:val="single" w:sz="4" w:space="0" w:color="000000"/>
              <w:bottom w:val="single" w:sz="4" w:space="0" w:color="000000"/>
            </w:tcBorders>
            <w:shd w:val="clear" w:color="auto" w:fill="auto"/>
          </w:tcPr>
          <w:p w14:paraId="157407C5" w14:textId="77777777" w:rsidR="00A0221E" w:rsidRPr="00230155" w:rsidRDefault="00A0221E" w:rsidP="000F4568">
            <w:pPr>
              <w:jc w:val="center"/>
              <w:rPr>
                <w:sz w:val="24"/>
                <w:szCs w:val="24"/>
              </w:rPr>
            </w:pPr>
            <w:r w:rsidRPr="00230155">
              <w:rPr>
                <w:sz w:val="24"/>
                <w:szCs w:val="24"/>
              </w:rPr>
              <w:t>%</w:t>
            </w:r>
          </w:p>
        </w:tc>
        <w:tc>
          <w:tcPr>
            <w:tcW w:w="771" w:type="dxa"/>
            <w:tcBorders>
              <w:left w:val="single" w:sz="4" w:space="0" w:color="000000"/>
              <w:bottom w:val="single" w:sz="4" w:space="0" w:color="000000"/>
            </w:tcBorders>
            <w:shd w:val="clear" w:color="auto" w:fill="auto"/>
          </w:tcPr>
          <w:p w14:paraId="1F5AD9B3" w14:textId="77777777" w:rsidR="00A0221E" w:rsidRPr="00230155" w:rsidRDefault="00A0221E" w:rsidP="000F4568">
            <w:pPr>
              <w:jc w:val="center"/>
              <w:rPr>
                <w:sz w:val="24"/>
                <w:szCs w:val="24"/>
              </w:rPr>
            </w:pPr>
            <w:r w:rsidRPr="00230155">
              <w:rPr>
                <w:sz w:val="24"/>
                <w:szCs w:val="24"/>
              </w:rPr>
              <w:t>%</w:t>
            </w:r>
          </w:p>
        </w:tc>
        <w:tc>
          <w:tcPr>
            <w:tcW w:w="850" w:type="dxa"/>
            <w:tcBorders>
              <w:left w:val="single" w:sz="4" w:space="0" w:color="000000"/>
              <w:bottom w:val="single" w:sz="4" w:space="0" w:color="000000"/>
            </w:tcBorders>
            <w:shd w:val="clear" w:color="auto" w:fill="auto"/>
          </w:tcPr>
          <w:p w14:paraId="7B5E664A" w14:textId="77777777" w:rsidR="00A0221E" w:rsidRPr="00230155" w:rsidRDefault="00A0221E" w:rsidP="000F4568">
            <w:pPr>
              <w:jc w:val="center"/>
              <w:rPr>
                <w:sz w:val="24"/>
                <w:szCs w:val="24"/>
              </w:rPr>
            </w:pPr>
            <w:r w:rsidRPr="00230155">
              <w:rPr>
                <w:sz w:val="24"/>
                <w:szCs w:val="24"/>
              </w:rPr>
              <w:t>N</w:t>
            </w:r>
          </w:p>
        </w:tc>
        <w:tc>
          <w:tcPr>
            <w:tcW w:w="736" w:type="dxa"/>
            <w:tcBorders>
              <w:bottom w:val="single" w:sz="4" w:space="0" w:color="000000"/>
            </w:tcBorders>
            <w:shd w:val="clear" w:color="auto" w:fill="auto"/>
          </w:tcPr>
          <w:p w14:paraId="6F8722E9" w14:textId="77777777" w:rsidR="00A0221E" w:rsidRPr="00230155" w:rsidRDefault="00A0221E" w:rsidP="000F4568">
            <w:pPr>
              <w:jc w:val="center"/>
              <w:rPr>
                <w:sz w:val="24"/>
                <w:szCs w:val="24"/>
              </w:rPr>
            </w:pPr>
            <w:r w:rsidRPr="00230155">
              <w:rPr>
                <w:sz w:val="24"/>
                <w:szCs w:val="24"/>
              </w:rPr>
              <w:t>%</w:t>
            </w:r>
          </w:p>
        </w:tc>
        <w:tc>
          <w:tcPr>
            <w:tcW w:w="947" w:type="dxa"/>
            <w:tcBorders>
              <w:left w:val="single" w:sz="4" w:space="0" w:color="000000"/>
              <w:bottom w:val="single" w:sz="4" w:space="0" w:color="000000"/>
            </w:tcBorders>
            <w:shd w:val="clear" w:color="auto" w:fill="auto"/>
          </w:tcPr>
          <w:p w14:paraId="2E533291" w14:textId="77777777" w:rsidR="00A0221E" w:rsidRPr="00230155" w:rsidRDefault="00A0221E" w:rsidP="000F4568">
            <w:pPr>
              <w:jc w:val="center"/>
              <w:rPr>
                <w:b/>
                <w:sz w:val="24"/>
                <w:szCs w:val="24"/>
              </w:rPr>
            </w:pPr>
            <w:r w:rsidRPr="00230155">
              <w:rPr>
                <w:sz w:val="24"/>
                <w:szCs w:val="24"/>
              </w:rPr>
              <w:t>%</w:t>
            </w:r>
          </w:p>
        </w:tc>
        <w:tc>
          <w:tcPr>
            <w:tcW w:w="947" w:type="dxa"/>
            <w:tcBorders>
              <w:top w:val="single" w:sz="4" w:space="0" w:color="000000"/>
              <w:left w:val="single" w:sz="4" w:space="0" w:color="000000"/>
              <w:bottom w:val="single" w:sz="4" w:space="0" w:color="000000"/>
            </w:tcBorders>
            <w:shd w:val="clear" w:color="auto" w:fill="auto"/>
          </w:tcPr>
          <w:p w14:paraId="48C7AA22" w14:textId="77777777" w:rsidR="00A0221E" w:rsidRPr="00230155" w:rsidRDefault="00A0221E" w:rsidP="000F4568">
            <w:pPr>
              <w:jc w:val="center"/>
              <w:rPr>
                <w:sz w:val="24"/>
                <w:szCs w:val="24"/>
              </w:rPr>
            </w:pPr>
            <w:r w:rsidRPr="00230155">
              <w:rPr>
                <w:b/>
                <w:sz w:val="24"/>
                <w:szCs w:val="24"/>
              </w:rPr>
              <w:t>N</w:t>
            </w:r>
          </w:p>
        </w:tc>
        <w:tc>
          <w:tcPr>
            <w:tcW w:w="947" w:type="dxa"/>
            <w:tcBorders>
              <w:top w:val="single" w:sz="4" w:space="0" w:color="000000"/>
              <w:bottom w:val="single" w:sz="4" w:space="0" w:color="000000"/>
            </w:tcBorders>
            <w:shd w:val="clear" w:color="auto" w:fill="auto"/>
          </w:tcPr>
          <w:p w14:paraId="2ED6C2CE" w14:textId="77777777" w:rsidR="00A0221E" w:rsidRPr="00230155" w:rsidRDefault="00A0221E" w:rsidP="000F4568">
            <w:pPr>
              <w:jc w:val="center"/>
              <w:rPr>
                <w:sz w:val="24"/>
                <w:szCs w:val="24"/>
              </w:rPr>
            </w:pPr>
            <w:r w:rsidRPr="00230155">
              <w:rPr>
                <w:sz w:val="24"/>
                <w:szCs w:val="24"/>
              </w:rPr>
              <w:t>%</w:t>
            </w:r>
          </w:p>
        </w:tc>
        <w:tc>
          <w:tcPr>
            <w:tcW w:w="947" w:type="dxa"/>
            <w:tcBorders>
              <w:left w:val="single" w:sz="4" w:space="0" w:color="000000"/>
              <w:bottom w:val="single" w:sz="4" w:space="0" w:color="000000"/>
            </w:tcBorders>
            <w:shd w:val="clear" w:color="auto" w:fill="auto"/>
          </w:tcPr>
          <w:p w14:paraId="7FFC1440" w14:textId="77777777" w:rsidR="00A0221E" w:rsidRPr="00230155" w:rsidRDefault="00A0221E" w:rsidP="000F4568">
            <w:pPr>
              <w:jc w:val="center"/>
              <w:rPr>
                <w:sz w:val="24"/>
                <w:szCs w:val="24"/>
              </w:rPr>
            </w:pPr>
            <w:r w:rsidRPr="00230155">
              <w:rPr>
                <w:sz w:val="24"/>
                <w:szCs w:val="24"/>
              </w:rPr>
              <w:t>%</w:t>
            </w:r>
          </w:p>
        </w:tc>
        <w:tc>
          <w:tcPr>
            <w:tcW w:w="40" w:type="dxa"/>
            <w:shd w:val="clear" w:color="auto" w:fill="auto"/>
          </w:tcPr>
          <w:p w14:paraId="04A1DD08" w14:textId="77777777" w:rsidR="00A0221E" w:rsidRPr="00230155" w:rsidRDefault="00A0221E" w:rsidP="000F4568">
            <w:pPr>
              <w:snapToGrid w:val="0"/>
              <w:rPr>
                <w:sz w:val="24"/>
                <w:szCs w:val="24"/>
              </w:rPr>
            </w:pPr>
          </w:p>
        </w:tc>
      </w:tr>
      <w:tr w:rsidR="00A0221E" w:rsidRPr="00230155" w14:paraId="74DF6698" w14:textId="77777777" w:rsidTr="000F4568">
        <w:trPr>
          <w:gridAfter w:val="1"/>
          <w:wAfter w:w="10" w:type="dxa"/>
        </w:trPr>
        <w:tc>
          <w:tcPr>
            <w:tcW w:w="1188" w:type="dxa"/>
            <w:tcBorders>
              <w:top w:val="single" w:sz="4" w:space="0" w:color="000000"/>
              <w:bottom w:val="single" w:sz="4" w:space="0" w:color="000000"/>
            </w:tcBorders>
            <w:shd w:val="clear" w:color="auto" w:fill="F2F2F2"/>
          </w:tcPr>
          <w:p w14:paraId="03412EA9" w14:textId="77777777" w:rsidR="00A0221E" w:rsidRPr="00230155" w:rsidRDefault="00A0221E" w:rsidP="000F4568">
            <w:pPr>
              <w:jc w:val="center"/>
              <w:rPr>
                <w:color w:val="000000"/>
                <w:sz w:val="24"/>
                <w:szCs w:val="24"/>
              </w:rPr>
            </w:pPr>
            <w:r w:rsidRPr="00230155">
              <w:rPr>
                <w:sz w:val="24"/>
                <w:szCs w:val="24"/>
              </w:rPr>
              <w:t>PàF</w:t>
            </w:r>
          </w:p>
        </w:tc>
        <w:tc>
          <w:tcPr>
            <w:tcW w:w="705" w:type="dxa"/>
            <w:tcBorders>
              <w:top w:val="single" w:sz="4" w:space="0" w:color="000000"/>
              <w:left w:val="single" w:sz="4" w:space="0" w:color="000000"/>
              <w:bottom w:val="single" w:sz="4" w:space="0" w:color="000000"/>
            </w:tcBorders>
            <w:shd w:val="clear" w:color="auto" w:fill="F2F2F2"/>
          </w:tcPr>
          <w:p w14:paraId="76A7B91F" w14:textId="77777777" w:rsidR="00A0221E" w:rsidRPr="00230155" w:rsidRDefault="00A0221E" w:rsidP="000F4568">
            <w:pPr>
              <w:jc w:val="center"/>
              <w:rPr>
                <w:color w:val="000000"/>
                <w:sz w:val="24"/>
                <w:szCs w:val="24"/>
              </w:rPr>
            </w:pPr>
            <w:r w:rsidRPr="00230155">
              <w:rPr>
                <w:color w:val="000000"/>
                <w:sz w:val="24"/>
                <w:szCs w:val="24"/>
              </w:rPr>
              <w:t>107</w:t>
            </w:r>
          </w:p>
        </w:tc>
        <w:tc>
          <w:tcPr>
            <w:tcW w:w="705" w:type="dxa"/>
            <w:tcBorders>
              <w:top w:val="single" w:sz="4" w:space="0" w:color="000000"/>
              <w:left w:val="single" w:sz="4" w:space="0" w:color="000000"/>
              <w:bottom w:val="single" w:sz="4" w:space="0" w:color="000000"/>
            </w:tcBorders>
            <w:shd w:val="clear" w:color="auto" w:fill="F2F2F2"/>
          </w:tcPr>
          <w:p w14:paraId="1B75CF28" w14:textId="77777777" w:rsidR="00A0221E" w:rsidRPr="00230155" w:rsidRDefault="00A0221E" w:rsidP="000F4568">
            <w:pPr>
              <w:jc w:val="center"/>
              <w:rPr>
                <w:color w:val="000000"/>
                <w:sz w:val="24"/>
                <w:szCs w:val="24"/>
              </w:rPr>
            </w:pPr>
            <w:r w:rsidRPr="00230155">
              <w:rPr>
                <w:color w:val="000000"/>
                <w:sz w:val="24"/>
                <w:szCs w:val="24"/>
              </w:rPr>
              <w:t>46.5</w:t>
            </w:r>
          </w:p>
        </w:tc>
        <w:tc>
          <w:tcPr>
            <w:tcW w:w="771" w:type="dxa"/>
            <w:tcBorders>
              <w:top w:val="single" w:sz="4" w:space="0" w:color="000000"/>
              <w:left w:val="single" w:sz="4" w:space="0" w:color="000000"/>
              <w:bottom w:val="single" w:sz="4" w:space="0" w:color="000000"/>
            </w:tcBorders>
            <w:shd w:val="clear" w:color="auto" w:fill="F2F2F2"/>
          </w:tcPr>
          <w:p w14:paraId="1198E383" w14:textId="77777777" w:rsidR="00A0221E" w:rsidRPr="00230155" w:rsidRDefault="00A0221E" w:rsidP="000F4568">
            <w:pPr>
              <w:jc w:val="center"/>
              <w:rPr>
                <w:color w:val="000000"/>
                <w:sz w:val="24"/>
                <w:szCs w:val="24"/>
              </w:rPr>
            </w:pPr>
            <w:r w:rsidRPr="00230155">
              <w:rPr>
                <w:color w:val="000000"/>
                <w:sz w:val="24"/>
                <w:szCs w:val="24"/>
              </w:rPr>
              <w:t>38.56</w:t>
            </w:r>
          </w:p>
        </w:tc>
        <w:tc>
          <w:tcPr>
            <w:tcW w:w="850" w:type="dxa"/>
            <w:tcBorders>
              <w:top w:val="single" w:sz="4" w:space="0" w:color="000000"/>
              <w:left w:val="single" w:sz="4" w:space="0" w:color="000000"/>
              <w:bottom w:val="single" w:sz="4" w:space="0" w:color="000000"/>
            </w:tcBorders>
            <w:shd w:val="clear" w:color="auto" w:fill="F2F2F2"/>
          </w:tcPr>
          <w:p w14:paraId="315CD1FC" w14:textId="77777777" w:rsidR="00A0221E" w:rsidRPr="00230155" w:rsidRDefault="00A0221E" w:rsidP="000F4568">
            <w:pPr>
              <w:jc w:val="center"/>
              <w:rPr>
                <w:color w:val="000000"/>
                <w:sz w:val="24"/>
                <w:szCs w:val="24"/>
              </w:rPr>
            </w:pPr>
            <w:r w:rsidRPr="00230155">
              <w:rPr>
                <w:color w:val="000000"/>
                <w:sz w:val="24"/>
                <w:szCs w:val="24"/>
              </w:rPr>
              <w:t>-</w:t>
            </w:r>
          </w:p>
        </w:tc>
        <w:tc>
          <w:tcPr>
            <w:tcW w:w="736" w:type="dxa"/>
            <w:tcBorders>
              <w:top w:val="single" w:sz="4" w:space="0" w:color="000000"/>
              <w:left w:val="single" w:sz="4" w:space="0" w:color="000000"/>
              <w:bottom w:val="single" w:sz="4" w:space="0" w:color="000000"/>
            </w:tcBorders>
            <w:shd w:val="clear" w:color="auto" w:fill="F2F2F2"/>
          </w:tcPr>
          <w:p w14:paraId="50F08FA1" w14:textId="77777777" w:rsidR="00A0221E" w:rsidRPr="00230155" w:rsidRDefault="00A0221E" w:rsidP="000F4568">
            <w:pPr>
              <w:jc w:val="center"/>
              <w:rPr>
                <w:color w:val="000000"/>
                <w:sz w:val="24"/>
                <w:szCs w:val="24"/>
              </w:rPr>
            </w:pPr>
            <w:r w:rsidRPr="00230155">
              <w:rPr>
                <w:color w:val="000000"/>
                <w:sz w:val="24"/>
                <w:szCs w:val="24"/>
              </w:rPr>
              <w:t>-</w:t>
            </w:r>
          </w:p>
        </w:tc>
        <w:tc>
          <w:tcPr>
            <w:tcW w:w="947" w:type="dxa"/>
            <w:tcBorders>
              <w:top w:val="single" w:sz="4" w:space="0" w:color="000000"/>
              <w:left w:val="single" w:sz="4" w:space="0" w:color="000000"/>
              <w:bottom w:val="single" w:sz="4" w:space="0" w:color="000000"/>
            </w:tcBorders>
            <w:shd w:val="clear" w:color="auto" w:fill="F2F2F2"/>
          </w:tcPr>
          <w:p w14:paraId="37C30096" w14:textId="77777777" w:rsidR="00A0221E" w:rsidRPr="00230155" w:rsidRDefault="00A0221E" w:rsidP="000F4568">
            <w:pPr>
              <w:jc w:val="center"/>
              <w:rPr>
                <w:color w:val="000000"/>
                <w:sz w:val="24"/>
                <w:szCs w:val="24"/>
              </w:rPr>
            </w:pPr>
            <w:r w:rsidRPr="00230155">
              <w:rPr>
                <w:color w:val="000000"/>
                <w:sz w:val="24"/>
                <w:szCs w:val="24"/>
              </w:rPr>
              <w:t>50.4</w:t>
            </w:r>
          </w:p>
        </w:tc>
        <w:tc>
          <w:tcPr>
            <w:tcW w:w="947" w:type="dxa"/>
            <w:tcBorders>
              <w:top w:val="single" w:sz="4" w:space="0" w:color="000000"/>
              <w:left w:val="single" w:sz="4" w:space="0" w:color="000000"/>
              <w:bottom w:val="single" w:sz="4" w:space="0" w:color="000000"/>
            </w:tcBorders>
            <w:shd w:val="clear" w:color="auto" w:fill="F2F2F2"/>
            <w:vAlign w:val="bottom"/>
          </w:tcPr>
          <w:p w14:paraId="4EFA3FF3" w14:textId="77777777" w:rsidR="00A0221E" w:rsidRPr="00230155" w:rsidRDefault="00A0221E" w:rsidP="000F4568">
            <w:pPr>
              <w:jc w:val="center"/>
              <w:rPr>
                <w:sz w:val="24"/>
                <w:szCs w:val="24"/>
              </w:rPr>
            </w:pPr>
            <w:r w:rsidRPr="00230155">
              <w:rPr>
                <w:color w:val="000000"/>
                <w:sz w:val="24"/>
                <w:szCs w:val="24"/>
              </w:rPr>
              <w:t>-</w:t>
            </w:r>
          </w:p>
        </w:tc>
        <w:tc>
          <w:tcPr>
            <w:tcW w:w="947" w:type="dxa"/>
            <w:tcBorders>
              <w:top w:val="single" w:sz="4" w:space="0" w:color="000000"/>
              <w:left w:val="single" w:sz="4" w:space="0" w:color="000000"/>
              <w:bottom w:val="single" w:sz="4" w:space="0" w:color="000000"/>
            </w:tcBorders>
            <w:shd w:val="clear" w:color="auto" w:fill="F2F2F2"/>
          </w:tcPr>
          <w:p w14:paraId="717435BA" w14:textId="77777777" w:rsidR="00A0221E" w:rsidRPr="00230155" w:rsidRDefault="00A0221E" w:rsidP="000F4568">
            <w:pPr>
              <w:jc w:val="center"/>
              <w:rPr>
                <w:color w:val="000000"/>
                <w:sz w:val="24"/>
                <w:szCs w:val="24"/>
              </w:rPr>
            </w:pPr>
            <w:r w:rsidRPr="00230155">
              <w:rPr>
                <w:sz w:val="24"/>
                <w:szCs w:val="24"/>
              </w:rPr>
              <w:t>-</w:t>
            </w:r>
          </w:p>
        </w:tc>
        <w:tc>
          <w:tcPr>
            <w:tcW w:w="947" w:type="dxa"/>
            <w:tcBorders>
              <w:top w:val="single" w:sz="4" w:space="0" w:color="000000"/>
              <w:left w:val="single" w:sz="4" w:space="0" w:color="000000"/>
              <w:bottom w:val="single" w:sz="4" w:space="0" w:color="000000"/>
            </w:tcBorders>
            <w:shd w:val="clear" w:color="auto" w:fill="F2F2F2"/>
            <w:vAlign w:val="bottom"/>
          </w:tcPr>
          <w:p w14:paraId="123E025B" w14:textId="77777777" w:rsidR="00A0221E" w:rsidRPr="00230155" w:rsidRDefault="00A0221E" w:rsidP="000F4568">
            <w:pPr>
              <w:jc w:val="center"/>
              <w:rPr>
                <w:sz w:val="24"/>
                <w:szCs w:val="24"/>
              </w:rPr>
            </w:pPr>
            <w:r w:rsidRPr="00230155">
              <w:rPr>
                <w:color w:val="000000"/>
                <w:sz w:val="24"/>
                <w:szCs w:val="24"/>
              </w:rPr>
              <w:t>39.5</w:t>
            </w:r>
          </w:p>
        </w:tc>
        <w:tc>
          <w:tcPr>
            <w:tcW w:w="40" w:type="dxa"/>
            <w:shd w:val="clear" w:color="auto" w:fill="auto"/>
          </w:tcPr>
          <w:p w14:paraId="6FED122E" w14:textId="77777777" w:rsidR="00A0221E" w:rsidRPr="00230155" w:rsidRDefault="00A0221E" w:rsidP="000F4568">
            <w:pPr>
              <w:snapToGrid w:val="0"/>
              <w:rPr>
                <w:sz w:val="24"/>
                <w:szCs w:val="24"/>
              </w:rPr>
            </w:pPr>
          </w:p>
        </w:tc>
      </w:tr>
      <w:tr w:rsidR="00A0221E" w:rsidRPr="00230155" w14:paraId="0A434C0E" w14:textId="77777777" w:rsidTr="000F4568">
        <w:trPr>
          <w:gridAfter w:val="1"/>
          <w:wAfter w:w="10" w:type="dxa"/>
        </w:trPr>
        <w:tc>
          <w:tcPr>
            <w:tcW w:w="1188" w:type="dxa"/>
            <w:tcBorders>
              <w:top w:val="single" w:sz="4" w:space="0" w:color="000000"/>
            </w:tcBorders>
            <w:shd w:val="clear" w:color="auto" w:fill="auto"/>
          </w:tcPr>
          <w:p w14:paraId="396FC709" w14:textId="77777777" w:rsidR="00A0221E" w:rsidRPr="00230155" w:rsidRDefault="00A0221E" w:rsidP="000F4568">
            <w:pPr>
              <w:jc w:val="center"/>
              <w:rPr>
                <w:color w:val="000000"/>
                <w:sz w:val="24"/>
                <w:szCs w:val="24"/>
              </w:rPr>
            </w:pPr>
            <w:r w:rsidRPr="00230155">
              <w:rPr>
                <w:sz w:val="24"/>
                <w:szCs w:val="24"/>
              </w:rPr>
              <w:t>PSD</w:t>
            </w:r>
          </w:p>
        </w:tc>
        <w:tc>
          <w:tcPr>
            <w:tcW w:w="705" w:type="dxa"/>
            <w:tcBorders>
              <w:top w:val="single" w:sz="4" w:space="0" w:color="000000"/>
              <w:left w:val="single" w:sz="4" w:space="0" w:color="000000"/>
            </w:tcBorders>
            <w:shd w:val="clear" w:color="auto" w:fill="auto"/>
          </w:tcPr>
          <w:p w14:paraId="10337AD1" w14:textId="77777777" w:rsidR="00A0221E" w:rsidRPr="00230155" w:rsidRDefault="00A0221E" w:rsidP="000F4568">
            <w:pPr>
              <w:jc w:val="center"/>
              <w:rPr>
                <w:color w:val="000000"/>
                <w:sz w:val="24"/>
                <w:szCs w:val="24"/>
              </w:rPr>
            </w:pPr>
            <w:r w:rsidRPr="00230155">
              <w:rPr>
                <w:color w:val="000000"/>
                <w:sz w:val="24"/>
                <w:szCs w:val="24"/>
              </w:rPr>
              <w:t>89</w:t>
            </w:r>
          </w:p>
        </w:tc>
        <w:tc>
          <w:tcPr>
            <w:tcW w:w="705" w:type="dxa"/>
            <w:tcBorders>
              <w:top w:val="single" w:sz="4" w:space="0" w:color="000000"/>
              <w:left w:val="single" w:sz="4" w:space="0" w:color="000000"/>
            </w:tcBorders>
            <w:shd w:val="clear" w:color="auto" w:fill="auto"/>
          </w:tcPr>
          <w:p w14:paraId="21FB4F89" w14:textId="77777777" w:rsidR="00A0221E" w:rsidRPr="00230155" w:rsidRDefault="00A0221E" w:rsidP="000F4568">
            <w:pPr>
              <w:jc w:val="center"/>
              <w:rPr>
                <w:color w:val="000000"/>
                <w:sz w:val="24"/>
                <w:szCs w:val="24"/>
              </w:rPr>
            </w:pPr>
            <w:r w:rsidRPr="00230155">
              <w:rPr>
                <w:color w:val="000000"/>
                <w:sz w:val="24"/>
                <w:szCs w:val="24"/>
              </w:rPr>
              <w:t>39.0</w:t>
            </w:r>
          </w:p>
        </w:tc>
        <w:tc>
          <w:tcPr>
            <w:tcW w:w="771" w:type="dxa"/>
            <w:tcBorders>
              <w:top w:val="single" w:sz="4" w:space="0" w:color="000000"/>
              <w:left w:val="single" w:sz="4" w:space="0" w:color="000000"/>
            </w:tcBorders>
            <w:shd w:val="clear" w:color="auto" w:fill="auto"/>
          </w:tcPr>
          <w:p w14:paraId="412709AB" w14:textId="77777777" w:rsidR="00A0221E" w:rsidRPr="00230155" w:rsidRDefault="00A0221E" w:rsidP="000F4568">
            <w:pPr>
              <w:jc w:val="center"/>
              <w:rPr>
                <w:color w:val="000000"/>
                <w:sz w:val="24"/>
                <w:szCs w:val="24"/>
              </w:rPr>
            </w:pPr>
            <w:r w:rsidRPr="00230155">
              <w:rPr>
                <w:color w:val="000000"/>
                <w:sz w:val="24"/>
                <w:szCs w:val="24"/>
              </w:rPr>
              <w:t>32.0</w:t>
            </w:r>
          </w:p>
        </w:tc>
        <w:tc>
          <w:tcPr>
            <w:tcW w:w="850" w:type="dxa"/>
            <w:tcBorders>
              <w:top w:val="single" w:sz="4" w:space="0" w:color="000000"/>
              <w:left w:val="single" w:sz="4" w:space="0" w:color="000000"/>
            </w:tcBorders>
            <w:shd w:val="clear" w:color="auto" w:fill="auto"/>
          </w:tcPr>
          <w:p w14:paraId="11AAC93A" w14:textId="77777777" w:rsidR="00A0221E" w:rsidRPr="00230155" w:rsidRDefault="00A0221E" w:rsidP="000F4568">
            <w:pPr>
              <w:jc w:val="center"/>
              <w:rPr>
                <w:color w:val="000000"/>
                <w:sz w:val="24"/>
                <w:szCs w:val="24"/>
              </w:rPr>
            </w:pPr>
            <w:r w:rsidRPr="00230155">
              <w:rPr>
                <w:color w:val="000000"/>
                <w:sz w:val="24"/>
                <w:szCs w:val="24"/>
              </w:rPr>
              <w:t>108</w:t>
            </w:r>
          </w:p>
        </w:tc>
        <w:tc>
          <w:tcPr>
            <w:tcW w:w="736" w:type="dxa"/>
            <w:tcBorders>
              <w:top w:val="single" w:sz="4" w:space="0" w:color="000000"/>
              <w:left w:val="single" w:sz="4" w:space="0" w:color="000000"/>
            </w:tcBorders>
            <w:shd w:val="clear" w:color="auto" w:fill="auto"/>
          </w:tcPr>
          <w:p w14:paraId="5FF68352" w14:textId="77777777" w:rsidR="00A0221E" w:rsidRPr="00230155" w:rsidRDefault="00A0221E" w:rsidP="000F4568">
            <w:pPr>
              <w:jc w:val="center"/>
              <w:rPr>
                <w:color w:val="000000"/>
                <w:sz w:val="24"/>
                <w:szCs w:val="24"/>
              </w:rPr>
            </w:pPr>
            <w:r w:rsidRPr="00230155">
              <w:rPr>
                <w:color w:val="000000"/>
                <w:sz w:val="24"/>
                <w:szCs w:val="24"/>
              </w:rPr>
              <w:t>46.9</w:t>
            </w:r>
          </w:p>
        </w:tc>
        <w:tc>
          <w:tcPr>
            <w:tcW w:w="947" w:type="dxa"/>
            <w:tcBorders>
              <w:top w:val="single" w:sz="4" w:space="0" w:color="000000"/>
              <w:left w:val="single" w:sz="4" w:space="0" w:color="000000"/>
            </w:tcBorders>
            <w:shd w:val="clear" w:color="auto" w:fill="auto"/>
          </w:tcPr>
          <w:p w14:paraId="0F18C50C" w14:textId="77777777" w:rsidR="00A0221E" w:rsidRPr="00230155" w:rsidRDefault="00A0221E" w:rsidP="000F4568">
            <w:pPr>
              <w:jc w:val="center"/>
              <w:rPr>
                <w:color w:val="000000"/>
                <w:sz w:val="24"/>
                <w:szCs w:val="24"/>
              </w:rPr>
            </w:pPr>
            <w:r w:rsidRPr="00230155">
              <w:rPr>
                <w:color w:val="000000"/>
                <w:sz w:val="24"/>
                <w:szCs w:val="24"/>
              </w:rPr>
              <w:t>38.7</w:t>
            </w:r>
          </w:p>
        </w:tc>
        <w:tc>
          <w:tcPr>
            <w:tcW w:w="947" w:type="dxa"/>
            <w:tcBorders>
              <w:top w:val="single" w:sz="4" w:space="0" w:color="000000"/>
              <w:left w:val="single" w:sz="4" w:space="0" w:color="000000"/>
            </w:tcBorders>
            <w:shd w:val="clear" w:color="auto" w:fill="auto"/>
            <w:vAlign w:val="bottom"/>
          </w:tcPr>
          <w:p w14:paraId="444C122F" w14:textId="77777777" w:rsidR="00A0221E" w:rsidRPr="00230155" w:rsidRDefault="00A0221E" w:rsidP="000F4568">
            <w:pPr>
              <w:jc w:val="center"/>
              <w:rPr>
                <w:sz w:val="24"/>
                <w:szCs w:val="24"/>
              </w:rPr>
            </w:pPr>
            <w:r w:rsidRPr="00230155">
              <w:rPr>
                <w:color w:val="000000"/>
                <w:sz w:val="24"/>
                <w:szCs w:val="24"/>
              </w:rPr>
              <w:t>81</w:t>
            </w:r>
          </w:p>
        </w:tc>
        <w:tc>
          <w:tcPr>
            <w:tcW w:w="947" w:type="dxa"/>
            <w:tcBorders>
              <w:top w:val="single" w:sz="4" w:space="0" w:color="000000"/>
              <w:left w:val="single" w:sz="4" w:space="0" w:color="000000"/>
            </w:tcBorders>
            <w:shd w:val="clear" w:color="auto" w:fill="auto"/>
          </w:tcPr>
          <w:p w14:paraId="35627116" w14:textId="77777777" w:rsidR="00A0221E" w:rsidRPr="00230155" w:rsidRDefault="00A0221E" w:rsidP="000F4568">
            <w:pPr>
              <w:jc w:val="center"/>
              <w:rPr>
                <w:color w:val="000000"/>
                <w:sz w:val="24"/>
                <w:szCs w:val="24"/>
              </w:rPr>
            </w:pPr>
            <w:r w:rsidRPr="00230155">
              <w:rPr>
                <w:sz w:val="24"/>
                <w:szCs w:val="24"/>
              </w:rPr>
              <w:t>35.2</w:t>
            </w:r>
          </w:p>
        </w:tc>
        <w:tc>
          <w:tcPr>
            <w:tcW w:w="947" w:type="dxa"/>
            <w:tcBorders>
              <w:top w:val="single" w:sz="4" w:space="0" w:color="000000"/>
              <w:left w:val="single" w:sz="4" w:space="0" w:color="000000"/>
            </w:tcBorders>
            <w:shd w:val="clear" w:color="auto" w:fill="auto"/>
            <w:vAlign w:val="bottom"/>
          </w:tcPr>
          <w:p w14:paraId="1C9934EF" w14:textId="77777777" w:rsidR="00A0221E" w:rsidRPr="00230155" w:rsidRDefault="00A0221E" w:rsidP="000F4568">
            <w:pPr>
              <w:jc w:val="center"/>
              <w:rPr>
                <w:sz w:val="24"/>
                <w:szCs w:val="24"/>
              </w:rPr>
            </w:pPr>
            <w:r w:rsidRPr="00230155">
              <w:rPr>
                <w:color w:val="000000"/>
                <w:sz w:val="24"/>
                <w:szCs w:val="24"/>
              </w:rPr>
              <w:t>29.1</w:t>
            </w:r>
          </w:p>
        </w:tc>
        <w:tc>
          <w:tcPr>
            <w:tcW w:w="40" w:type="dxa"/>
            <w:shd w:val="clear" w:color="auto" w:fill="auto"/>
          </w:tcPr>
          <w:p w14:paraId="3C90636E" w14:textId="77777777" w:rsidR="00A0221E" w:rsidRPr="00230155" w:rsidRDefault="00A0221E" w:rsidP="000F4568">
            <w:pPr>
              <w:snapToGrid w:val="0"/>
              <w:rPr>
                <w:sz w:val="24"/>
                <w:szCs w:val="24"/>
              </w:rPr>
            </w:pPr>
          </w:p>
        </w:tc>
      </w:tr>
      <w:tr w:rsidR="00A0221E" w:rsidRPr="00230155" w14:paraId="75F51C67" w14:textId="77777777" w:rsidTr="000F4568">
        <w:trPr>
          <w:gridAfter w:val="1"/>
          <w:wAfter w:w="10" w:type="dxa"/>
        </w:trPr>
        <w:tc>
          <w:tcPr>
            <w:tcW w:w="1188" w:type="dxa"/>
            <w:shd w:val="clear" w:color="auto" w:fill="auto"/>
          </w:tcPr>
          <w:p w14:paraId="52C96770" w14:textId="77777777" w:rsidR="00A0221E" w:rsidRPr="00230155" w:rsidRDefault="00A0221E" w:rsidP="000F4568">
            <w:pPr>
              <w:jc w:val="center"/>
              <w:rPr>
                <w:color w:val="000000"/>
                <w:sz w:val="24"/>
                <w:szCs w:val="24"/>
              </w:rPr>
            </w:pPr>
            <w:r w:rsidRPr="00230155">
              <w:rPr>
                <w:sz w:val="24"/>
                <w:szCs w:val="24"/>
              </w:rPr>
              <w:t>PS</w:t>
            </w:r>
          </w:p>
        </w:tc>
        <w:tc>
          <w:tcPr>
            <w:tcW w:w="705" w:type="dxa"/>
            <w:tcBorders>
              <w:left w:val="single" w:sz="4" w:space="0" w:color="000000"/>
            </w:tcBorders>
            <w:shd w:val="clear" w:color="auto" w:fill="auto"/>
          </w:tcPr>
          <w:p w14:paraId="13920FED" w14:textId="77777777" w:rsidR="00A0221E" w:rsidRPr="00230155" w:rsidRDefault="00A0221E" w:rsidP="000F4568">
            <w:pPr>
              <w:jc w:val="center"/>
              <w:rPr>
                <w:color w:val="000000"/>
                <w:sz w:val="24"/>
                <w:szCs w:val="24"/>
              </w:rPr>
            </w:pPr>
            <w:r w:rsidRPr="00230155">
              <w:rPr>
                <w:color w:val="000000"/>
                <w:sz w:val="24"/>
                <w:szCs w:val="24"/>
              </w:rPr>
              <w:t>86</w:t>
            </w:r>
          </w:p>
        </w:tc>
        <w:tc>
          <w:tcPr>
            <w:tcW w:w="705" w:type="dxa"/>
            <w:tcBorders>
              <w:left w:val="single" w:sz="4" w:space="0" w:color="000000"/>
            </w:tcBorders>
            <w:shd w:val="clear" w:color="auto" w:fill="auto"/>
          </w:tcPr>
          <w:p w14:paraId="6579C193" w14:textId="77777777" w:rsidR="00A0221E" w:rsidRPr="00230155" w:rsidRDefault="00A0221E" w:rsidP="000F4568">
            <w:pPr>
              <w:jc w:val="center"/>
              <w:rPr>
                <w:color w:val="000000"/>
                <w:sz w:val="24"/>
                <w:szCs w:val="24"/>
              </w:rPr>
            </w:pPr>
            <w:r w:rsidRPr="00230155">
              <w:rPr>
                <w:color w:val="000000"/>
                <w:sz w:val="24"/>
                <w:szCs w:val="24"/>
              </w:rPr>
              <w:t>37.4</w:t>
            </w:r>
          </w:p>
        </w:tc>
        <w:tc>
          <w:tcPr>
            <w:tcW w:w="771" w:type="dxa"/>
            <w:tcBorders>
              <w:left w:val="single" w:sz="4" w:space="0" w:color="000000"/>
            </w:tcBorders>
            <w:shd w:val="clear" w:color="auto" w:fill="auto"/>
          </w:tcPr>
          <w:p w14:paraId="0B041360" w14:textId="77777777" w:rsidR="00A0221E" w:rsidRPr="00230155" w:rsidRDefault="00A0221E" w:rsidP="000F4568">
            <w:pPr>
              <w:jc w:val="center"/>
              <w:rPr>
                <w:color w:val="000000"/>
                <w:sz w:val="24"/>
                <w:szCs w:val="24"/>
              </w:rPr>
            </w:pPr>
            <w:r w:rsidRPr="00230155">
              <w:rPr>
                <w:color w:val="000000"/>
                <w:sz w:val="24"/>
                <w:szCs w:val="24"/>
              </w:rPr>
              <w:t>32.3</w:t>
            </w:r>
          </w:p>
        </w:tc>
        <w:tc>
          <w:tcPr>
            <w:tcW w:w="850" w:type="dxa"/>
            <w:tcBorders>
              <w:left w:val="single" w:sz="4" w:space="0" w:color="000000"/>
            </w:tcBorders>
            <w:shd w:val="clear" w:color="auto" w:fill="auto"/>
          </w:tcPr>
          <w:p w14:paraId="3667FDBA" w14:textId="77777777" w:rsidR="00A0221E" w:rsidRPr="00230155" w:rsidRDefault="00A0221E" w:rsidP="000F4568">
            <w:pPr>
              <w:jc w:val="center"/>
              <w:rPr>
                <w:color w:val="000000"/>
                <w:sz w:val="24"/>
                <w:szCs w:val="24"/>
              </w:rPr>
            </w:pPr>
            <w:r w:rsidRPr="00230155">
              <w:rPr>
                <w:color w:val="000000"/>
                <w:sz w:val="24"/>
                <w:szCs w:val="24"/>
              </w:rPr>
              <w:t>74</w:t>
            </w:r>
          </w:p>
        </w:tc>
        <w:tc>
          <w:tcPr>
            <w:tcW w:w="736" w:type="dxa"/>
            <w:tcBorders>
              <w:left w:val="single" w:sz="4" w:space="0" w:color="000000"/>
            </w:tcBorders>
            <w:shd w:val="clear" w:color="auto" w:fill="auto"/>
          </w:tcPr>
          <w:p w14:paraId="4E7D96B8" w14:textId="77777777" w:rsidR="00A0221E" w:rsidRPr="00230155" w:rsidRDefault="00A0221E" w:rsidP="000F4568">
            <w:pPr>
              <w:jc w:val="center"/>
              <w:rPr>
                <w:color w:val="000000"/>
                <w:sz w:val="24"/>
                <w:szCs w:val="24"/>
              </w:rPr>
            </w:pPr>
            <w:r w:rsidRPr="00230155">
              <w:rPr>
                <w:color w:val="000000"/>
                <w:sz w:val="24"/>
                <w:szCs w:val="24"/>
              </w:rPr>
              <w:t>32.2</w:t>
            </w:r>
          </w:p>
        </w:tc>
        <w:tc>
          <w:tcPr>
            <w:tcW w:w="947" w:type="dxa"/>
            <w:tcBorders>
              <w:left w:val="single" w:sz="4" w:space="0" w:color="000000"/>
            </w:tcBorders>
            <w:shd w:val="clear" w:color="auto" w:fill="auto"/>
          </w:tcPr>
          <w:p w14:paraId="430BFBFE" w14:textId="77777777" w:rsidR="00A0221E" w:rsidRPr="00230155" w:rsidRDefault="00A0221E" w:rsidP="000F4568">
            <w:pPr>
              <w:jc w:val="center"/>
              <w:rPr>
                <w:color w:val="000000"/>
                <w:sz w:val="24"/>
                <w:szCs w:val="24"/>
              </w:rPr>
            </w:pPr>
            <w:r w:rsidRPr="00230155">
              <w:rPr>
                <w:color w:val="000000"/>
                <w:sz w:val="24"/>
                <w:szCs w:val="24"/>
              </w:rPr>
              <w:t>28.1</w:t>
            </w:r>
          </w:p>
        </w:tc>
        <w:tc>
          <w:tcPr>
            <w:tcW w:w="947" w:type="dxa"/>
            <w:tcBorders>
              <w:left w:val="single" w:sz="4" w:space="0" w:color="000000"/>
            </w:tcBorders>
            <w:shd w:val="clear" w:color="auto" w:fill="auto"/>
            <w:vAlign w:val="bottom"/>
          </w:tcPr>
          <w:p w14:paraId="3DCF0F5F" w14:textId="77777777" w:rsidR="00A0221E" w:rsidRPr="00230155" w:rsidRDefault="00A0221E" w:rsidP="000F4568">
            <w:pPr>
              <w:jc w:val="center"/>
              <w:rPr>
                <w:sz w:val="24"/>
                <w:szCs w:val="24"/>
              </w:rPr>
            </w:pPr>
            <w:r w:rsidRPr="00230155">
              <w:rPr>
                <w:color w:val="000000"/>
                <w:sz w:val="24"/>
                <w:szCs w:val="24"/>
              </w:rPr>
              <w:t>97</w:t>
            </w:r>
          </w:p>
        </w:tc>
        <w:tc>
          <w:tcPr>
            <w:tcW w:w="947" w:type="dxa"/>
            <w:tcBorders>
              <w:left w:val="single" w:sz="4" w:space="0" w:color="000000"/>
            </w:tcBorders>
            <w:shd w:val="clear" w:color="auto" w:fill="auto"/>
          </w:tcPr>
          <w:p w14:paraId="4B8D9005" w14:textId="77777777" w:rsidR="00A0221E" w:rsidRPr="00230155" w:rsidRDefault="00A0221E" w:rsidP="000F4568">
            <w:pPr>
              <w:jc w:val="center"/>
              <w:rPr>
                <w:color w:val="000000"/>
                <w:sz w:val="24"/>
                <w:szCs w:val="24"/>
              </w:rPr>
            </w:pPr>
            <w:r w:rsidRPr="00230155">
              <w:rPr>
                <w:sz w:val="24"/>
                <w:szCs w:val="24"/>
              </w:rPr>
              <w:t>42.2</w:t>
            </w:r>
          </w:p>
        </w:tc>
        <w:tc>
          <w:tcPr>
            <w:tcW w:w="947" w:type="dxa"/>
            <w:tcBorders>
              <w:left w:val="single" w:sz="4" w:space="0" w:color="000000"/>
            </w:tcBorders>
            <w:shd w:val="clear" w:color="auto" w:fill="auto"/>
            <w:vAlign w:val="bottom"/>
          </w:tcPr>
          <w:p w14:paraId="10DAE7DC" w14:textId="77777777" w:rsidR="00A0221E" w:rsidRPr="00230155" w:rsidRDefault="00A0221E" w:rsidP="000F4568">
            <w:pPr>
              <w:jc w:val="center"/>
              <w:rPr>
                <w:sz w:val="24"/>
                <w:szCs w:val="24"/>
              </w:rPr>
            </w:pPr>
            <w:r w:rsidRPr="00230155">
              <w:rPr>
                <w:color w:val="000000"/>
                <w:sz w:val="24"/>
                <w:szCs w:val="24"/>
              </w:rPr>
              <w:t>36.6</w:t>
            </w:r>
          </w:p>
        </w:tc>
        <w:tc>
          <w:tcPr>
            <w:tcW w:w="40" w:type="dxa"/>
            <w:shd w:val="clear" w:color="auto" w:fill="auto"/>
          </w:tcPr>
          <w:p w14:paraId="38FDA6CF" w14:textId="77777777" w:rsidR="00A0221E" w:rsidRPr="00230155" w:rsidRDefault="00A0221E" w:rsidP="000F4568">
            <w:pPr>
              <w:snapToGrid w:val="0"/>
              <w:rPr>
                <w:sz w:val="24"/>
                <w:szCs w:val="24"/>
              </w:rPr>
            </w:pPr>
          </w:p>
        </w:tc>
      </w:tr>
      <w:tr w:rsidR="00A0221E" w:rsidRPr="00230155" w14:paraId="21C056FE" w14:textId="77777777" w:rsidTr="000F4568">
        <w:trPr>
          <w:gridAfter w:val="1"/>
          <w:wAfter w:w="10" w:type="dxa"/>
        </w:trPr>
        <w:tc>
          <w:tcPr>
            <w:tcW w:w="1188" w:type="dxa"/>
            <w:shd w:val="clear" w:color="auto" w:fill="auto"/>
          </w:tcPr>
          <w:p w14:paraId="574F8704" w14:textId="77777777" w:rsidR="00A0221E" w:rsidRPr="00230155" w:rsidRDefault="00A0221E" w:rsidP="000F4568">
            <w:pPr>
              <w:jc w:val="center"/>
              <w:rPr>
                <w:color w:val="000000"/>
                <w:sz w:val="24"/>
                <w:szCs w:val="24"/>
              </w:rPr>
            </w:pPr>
            <w:r w:rsidRPr="00230155">
              <w:rPr>
                <w:sz w:val="24"/>
                <w:szCs w:val="24"/>
              </w:rPr>
              <w:t>BE</w:t>
            </w:r>
          </w:p>
        </w:tc>
        <w:tc>
          <w:tcPr>
            <w:tcW w:w="705" w:type="dxa"/>
            <w:tcBorders>
              <w:left w:val="single" w:sz="4" w:space="0" w:color="000000"/>
            </w:tcBorders>
            <w:shd w:val="clear" w:color="auto" w:fill="auto"/>
          </w:tcPr>
          <w:p w14:paraId="20FB7800" w14:textId="77777777" w:rsidR="00A0221E" w:rsidRPr="00230155" w:rsidRDefault="00A0221E" w:rsidP="000F4568">
            <w:pPr>
              <w:jc w:val="center"/>
              <w:rPr>
                <w:color w:val="000000"/>
                <w:sz w:val="24"/>
                <w:szCs w:val="24"/>
              </w:rPr>
            </w:pPr>
            <w:r w:rsidRPr="00230155">
              <w:rPr>
                <w:color w:val="000000"/>
                <w:sz w:val="24"/>
                <w:szCs w:val="24"/>
              </w:rPr>
              <w:t>19</w:t>
            </w:r>
          </w:p>
        </w:tc>
        <w:tc>
          <w:tcPr>
            <w:tcW w:w="705" w:type="dxa"/>
            <w:tcBorders>
              <w:left w:val="single" w:sz="4" w:space="0" w:color="000000"/>
            </w:tcBorders>
            <w:shd w:val="clear" w:color="auto" w:fill="auto"/>
          </w:tcPr>
          <w:p w14:paraId="6A375FC7" w14:textId="77777777" w:rsidR="00A0221E" w:rsidRPr="00230155" w:rsidRDefault="00A0221E" w:rsidP="000F4568">
            <w:pPr>
              <w:jc w:val="center"/>
              <w:rPr>
                <w:color w:val="000000"/>
                <w:sz w:val="24"/>
                <w:szCs w:val="24"/>
              </w:rPr>
            </w:pPr>
            <w:r w:rsidRPr="00230155">
              <w:rPr>
                <w:color w:val="000000"/>
                <w:sz w:val="24"/>
                <w:szCs w:val="24"/>
              </w:rPr>
              <w:t>8.3</w:t>
            </w:r>
          </w:p>
        </w:tc>
        <w:tc>
          <w:tcPr>
            <w:tcW w:w="771" w:type="dxa"/>
            <w:tcBorders>
              <w:left w:val="single" w:sz="4" w:space="0" w:color="000000"/>
            </w:tcBorders>
            <w:shd w:val="clear" w:color="auto" w:fill="auto"/>
          </w:tcPr>
          <w:p w14:paraId="696255F1" w14:textId="77777777" w:rsidR="00A0221E" w:rsidRPr="00230155" w:rsidRDefault="00A0221E" w:rsidP="000F4568">
            <w:pPr>
              <w:jc w:val="center"/>
              <w:rPr>
                <w:color w:val="000000"/>
                <w:sz w:val="24"/>
                <w:szCs w:val="24"/>
              </w:rPr>
            </w:pPr>
            <w:r w:rsidRPr="00230155">
              <w:rPr>
                <w:color w:val="000000"/>
                <w:sz w:val="24"/>
                <w:szCs w:val="24"/>
              </w:rPr>
              <w:t>10.2</w:t>
            </w:r>
          </w:p>
        </w:tc>
        <w:tc>
          <w:tcPr>
            <w:tcW w:w="850" w:type="dxa"/>
            <w:tcBorders>
              <w:left w:val="single" w:sz="4" w:space="0" w:color="000000"/>
            </w:tcBorders>
            <w:shd w:val="clear" w:color="auto" w:fill="auto"/>
          </w:tcPr>
          <w:p w14:paraId="7C87FA07" w14:textId="77777777" w:rsidR="00A0221E" w:rsidRPr="00230155" w:rsidRDefault="00A0221E" w:rsidP="000F4568">
            <w:pPr>
              <w:jc w:val="center"/>
              <w:rPr>
                <w:color w:val="000000"/>
                <w:sz w:val="24"/>
                <w:szCs w:val="24"/>
              </w:rPr>
            </w:pPr>
            <w:r w:rsidRPr="00230155">
              <w:rPr>
                <w:color w:val="000000"/>
                <w:sz w:val="24"/>
                <w:szCs w:val="24"/>
              </w:rPr>
              <w:t>8</w:t>
            </w:r>
          </w:p>
        </w:tc>
        <w:tc>
          <w:tcPr>
            <w:tcW w:w="736" w:type="dxa"/>
            <w:tcBorders>
              <w:left w:val="single" w:sz="4" w:space="0" w:color="000000"/>
            </w:tcBorders>
            <w:shd w:val="clear" w:color="auto" w:fill="auto"/>
          </w:tcPr>
          <w:p w14:paraId="078FEBF0" w14:textId="77777777" w:rsidR="00A0221E" w:rsidRPr="00230155" w:rsidRDefault="00A0221E" w:rsidP="000F4568">
            <w:pPr>
              <w:jc w:val="center"/>
              <w:rPr>
                <w:color w:val="000000"/>
                <w:sz w:val="24"/>
                <w:szCs w:val="24"/>
              </w:rPr>
            </w:pPr>
            <w:r w:rsidRPr="00230155">
              <w:rPr>
                <w:color w:val="000000"/>
                <w:sz w:val="24"/>
                <w:szCs w:val="24"/>
              </w:rPr>
              <w:t>3.5</w:t>
            </w:r>
          </w:p>
        </w:tc>
        <w:tc>
          <w:tcPr>
            <w:tcW w:w="947" w:type="dxa"/>
            <w:tcBorders>
              <w:left w:val="single" w:sz="4" w:space="0" w:color="000000"/>
            </w:tcBorders>
            <w:shd w:val="clear" w:color="auto" w:fill="auto"/>
          </w:tcPr>
          <w:p w14:paraId="375B005F" w14:textId="77777777" w:rsidR="00A0221E" w:rsidRPr="00230155" w:rsidRDefault="00A0221E" w:rsidP="000F4568">
            <w:pPr>
              <w:jc w:val="center"/>
              <w:rPr>
                <w:color w:val="000000"/>
                <w:sz w:val="24"/>
                <w:szCs w:val="24"/>
              </w:rPr>
            </w:pPr>
            <w:r w:rsidRPr="00230155">
              <w:rPr>
                <w:color w:val="000000"/>
                <w:sz w:val="24"/>
                <w:szCs w:val="24"/>
              </w:rPr>
              <w:t>5.2</w:t>
            </w:r>
          </w:p>
        </w:tc>
        <w:tc>
          <w:tcPr>
            <w:tcW w:w="947" w:type="dxa"/>
            <w:tcBorders>
              <w:left w:val="single" w:sz="4" w:space="0" w:color="000000"/>
            </w:tcBorders>
            <w:shd w:val="clear" w:color="auto" w:fill="auto"/>
            <w:vAlign w:val="bottom"/>
          </w:tcPr>
          <w:p w14:paraId="392A2078" w14:textId="77777777" w:rsidR="00A0221E" w:rsidRPr="00230155" w:rsidRDefault="00A0221E" w:rsidP="000F4568">
            <w:pPr>
              <w:jc w:val="center"/>
              <w:rPr>
                <w:sz w:val="24"/>
                <w:szCs w:val="24"/>
              </w:rPr>
            </w:pPr>
            <w:r w:rsidRPr="00230155">
              <w:rPr>
                <w:color w:val="000000"/>
                <w:sz w:val="24"/>
                <w:szCs w:val="24"/>
              </w:rPr>
              <w:t>16</w:t>
            </w:r>
          </w:p>
        </w:tc>
        <w:tc>
          <w:tcPr>
            <w:tcW w:w="947" w:type="dxa"/>
            <w:tcBorders>
              <w:left w:val="single" w:sz="4" w:space="0" w:color="000000"/>
            </w:tcBorders>
            <w:shd w:val="clear" w:color="auto" w:fill="auto"/>
          </w:tcPr>
          <w:p w14:paraId="202C5AE9" w14:textId="77777777" w:rsidR="00A0221E" w:rsidRPr="00230155" w:rsidRDefault="00A0221E" w:rsidP="000F4568">
            <w:pPr>
              <w:jc w:val="center"/>
              <w:rPr>
                <w:color w:val="000000"/>
                <w:sz w:val="24"/>
                <w:szCs w:val="24"/>
              </w:rPr>
            </w:pPr>
            <w:r w:rsidRPr="00230155">
              <w:rPr>
                <w:sz w:val="24"/>
                <w:szCs w:val="24"/>
              </w:rPr>
              <w:t>6.9</w:t>
            </w:r>
          </w:p>
        </w:tc>
        <w:tc>
          <w:tcPr>
            <w:tcW w:w="947" w:type="dxa"/>
            <w:tcBorders>
              <w:left w:val="single" w:sz="4" w:space="0" w:color="000000"/>
            </w:tcBorders>
            <w:shd w:val="clear" w:color="auto" w:fill="auto"/>
            <w:vAlign w:val="bottom"/>
          </w:tcPr>
          <w:p w14:paraId="60A862C7" w14:textId="77777777" w:rsidR="00A0221E" w:rsidRPr="00230155" w:rsidRDefault="00A0221E" w:rsidP="000F4568">
            <w:pPr>
              <w:jc w:val="center"/>
              <w:rPr>
                <w:sz w:val="24"/>
                <w:szCs w:val="24"/>
              </w:rPr>
            </w:pPr>
            <w:r w:rsidRPr="00230155">
              <w:rPr>
                <w:color w:val="000000"/>
                <w:sz w:val="24"/>
                <w:szCs w:val="24"/>
              </w:rPr>
              <w:t>9.8</w:t>
            </w:r>
          </w:p>
        </w:tc>
        <w:tc>
          <w:tcPr>
            <w:tcW w:w="40" w:type="dxa"/>
            <w:shd w:val="clear" w:color="auto" w:fill="auto"/>
          </w:tcPr>
          <w:p w14:paraId="36E246BB" w14:textId="77777777" w:rsidR="00A0221E" w:rsidRPr="00230155" w:rsidRDefault="00A0221E" w:rsidP="000F4568">
            <w:pPr>
              <w:snapToGrid w:val="0"/>
              <w:rPr>
                <w:sz w:val="24"/>
                <w:szCs w:val="24"/>
              </w:rPr>
            </w:pPr>
          </w:p>
        </w:tc>
      </w:tr>
      <w:tr w:rsidR="00A0221E" w:rsidRPr="00230155" w14:paraId="1B0DCB0B" w14:textId="77777777" w:rsidTr="000F4568">
        <w:trPr>
          <w:gridAfter w:val="1"/>
          <w:wAfter w:w="10" w:type="dxa"/>
        </w:trPr>
        <w:tc>
          <w:tcPr>
            <w:tcW w:w="1188" w:type="dxa"/>
            <w:shd w:val="clear" w:color="auto" w:fill="auto"/>
          </w:tcPr>
          <w:p w14:paraId="6AD606B1" w14:textId="77777777" w:rsidR="00A0221E" w:rsidRPr="00230155" w:rsidRDefault="00A0221E" w:rsidP="000F4568">
            <w:pPr>
              <w:jc w:val="center"/>
              <w:rPr>
                <w:color w:val="000000"/>
                <w:sz w:val="24"/>
                <w:szCs w:val="24"/>
              </w:rPr>
            </w:pPr>
            <w:r w:rsidRPr="00230155">
              <w:rPr>
                <w:sz w:val="24"/>
                <w:szCs w:val="24"/>
              </w:rPr>
              <w:t>CDS-PP</w:t>
            </w:r>
          </w:p>
        </w:tc>
        <w:tc>
          <w:tcPr>
            <w:tcW w:w="705" w:type="dxa"/>
            <w:tcBorders>
              <w:left w:val="single" w:sz="4" w:space="0" w:color="000000"/>
            </w:tcBorders>
            <w:shd w:val="clear" w:color="auto" w:fill="auto"/>
          </w:tcPr>
          <w:p w14:paraId="2FCBABE3" w14:textId="77777777" w:rsidR="00A0221E" w:rsidRPr="00230155" w:rsidRDefault="00A0221E" w:rsidP="000F4568">
            <w:pPr>
              <w:jc w:val="center"/>
              <w:rPr>
                <w:color w:val="000000"/>
                <w:sz w:val="24"/>
                <w:szCs w:val="24"/>
              </w:rPr>
            </w:pPr>
            <w:r w:rsidRPr="00230155">
              <w:rPr>
                <w:color w:val="000000"/>
                <w:sz w:val="24"/>
                <w:szCs w:val="24"/>
              </w:rPr>
              <w:t>18</w:t>
            </w:r>
          </w:p>
        </w:tc>
        <w:tc>
          <w:tcPr>
            <w:tcW w:w="705" w:type="dxa"/>
            <w:tcBorders>
              <w:left w:val="single" w:sz="4" w:space="0" w:color="000000"/>
            </w:tcBorders>
            <w:shd w:val="clear" w:color="auto" w:fill="auto"/>
          </w:tcPr>
          <w:p w14:paraId="338DF969" w14:textId="77777777" w:rsidR="00A0221E" w:rsidRPr="00230155" w:rsidRDefault="00A0221E" w:rsidP="000F4568">
            <w:pPr>
              <w:jc w:val="center"/>
              <w:rPr>
                <w:color w:val="000000"/>
                <w:sz w:val="24"/>
                <w:szCs w:val="24"/>
              </w:rPr>
            </w:pPr>
            <w:r w:rsidRPr="00230155">
              <w:rPr>
                <w:color w:val="000000"/>
                <w:sz w:val="24"/>
                <w:szCs w:val="24"/>
              </w:rPr>
              <w:t>7.8</w:t>
            </w:r>
          </w:p>
        </w:tc>
        <w:tc>
          <w:tcPr>
            <w:tcW w:w="771" w:type="dxa"/>
            <w:tcBorders>
              <w:left w:val="single" w:sz="4" w:space="0" w:color="000000"/>
            </w:tcBorders>
            <w:shd w:val="clear" w:color="auto" w:fill="auto"/>
          </w:tcPr>
          <w:p w14:paraId="68A5F1BB" w14:textId="77777777" w:rsidR="00A0221E" w:rsidRPr="00230155" w:rsidRDefault="00A0221E" w:rsidP="000F4568">
            <w:pPr>
              <w:jc w:val="center"/>
              <w:rPr>
                <w:color w:val="000000"/>
                <w:sz w:val="24"/>
                <w:szCs w:val="24"/>
              </w:rPr>
            </w:pPr>
            <w:r w:rsidRPr="00230155">
              <w:rPr>
                <w:color w:val="000000"/>
                <w:sz w:val="24"/>
                <w:szCs w:val="24"/>
              </w:rPr>
              <w:t>6.56</w:t>
            </w:r>
          </w:p>
        </w:tc>
        <w:tc>
          <w:tcPr>
            <w:tcW w:w="850" w:type="dxa"/>
            <w:tcBorders>
              <w:left w:val="single" w:sz="4" w:space="0" w:color="000000"/>
            </w:tcBorders>
            <w:shd w:val="clear" w:color="auto" w:fill="auto"/>
          </w:tcPr>
          <w:p w14:paraId="413782CD" w14:textId="77777777" w:rsidR="00A0221E" w:rsidRPr="00230155" w:rsidRDefault="00A0221E" w:rsidP="000F4568">
            <w:pPr>
              <w:jc w:val="center"/>
              <w:rPr>
                <w:color w:val="000000"/>
                <w:sz w:val="24"/>
                <w:szCs w:val="24"/>
              </w:rPr>
            </w:pPr>
            <w:r w:rsidRPr="00230155">
              <w:rPr>
                <w:color w:val="000000"/>
                <w:sz w:val="24"/>
                <w:szCs w:val="24"/>
              </w:rPr>
              <w:t>24</w:t>
            </w:r>
          </w:p>
        </w:tc>
        <w:tc>
          <w:tcPr>
            <w:tcW w:w="736" w:type="dxa"/>
            <w:tcBorders>
              <w:left w:val="single" w:sz="4" w:space="0" w:color="000000"/>
            </w:tcBorders>
            <w:shd w:val="clear" w:color="auto" w:fill="auto"/>
          </w:tcPr>
          <w:p w14:paraId="09A1D395" w14:textId="77777777" w:rsidR="00A0221E" w:rsidRPr="00230155" w:rsidRDefault="00A0221E" w:rsidP="000F4568">
            <w:pPr>
              <w:jc w:val="center"/>
              <w:rPr>
                <w:color w:val="000000"/>
                <w:sz w:val="24"/>
                <w:szCs w:val="24"/>
              </w:rPr>
            </w:pPr>
            <w:r w:rsidRPr="00230155">
              <w:rPr>
                <w:color w:val="000000"/>
                <w:sz w:val="24"/>
                <w:szCs w:val="24"/>
              </w:rPr>
              <w:t>10.4</w:t>
            </w:r>
          </w:p>
        </w:tc>
        <w:tc>
          <w:tcPr>
            <w:tcW w:w="947" w:type="dxa"/>
            <w:tcBorders>
              <w:left w:val="single" w:sz="4" w:space="0" w:color="000000"/>
            </w:tcBorders>
            <w:shd w:val="clear" w:color="auto" w:fill="auto"/>
          </w:tcPr>
          <w:p w14:paraId="203EBE31" w14:textId="77777777" w:rsidR="00A0221E" w:rsidRPr="00230155" w:rsidRDefault="00A0221E" w:rsidP="000F4568">
            <w:pPr>
              <w:jc w:val="center"/>
              <w:rPr>
                <w:color w:val="000000"/>
                <w:sz w:val="24"/>
                <w:szCs w:val="24"/>
              </w:rPr>
            </w:pPr>
            <w:r w:rsidRPr="00230155">
              <w:rPr>
                <w:color w:val="000000"/>
                <w:sz w:val="24"/>
                <w:szCs w:val="24"/>
              </w:rPr>
              <w:t>11.7</w:t>
            </w:r>
          </w:p>
        </w:tc>
        <w:tc>
          <w:tcPr>
            <w:tcW w:w="947" w:type="dxa"/>
            <w:tcBorders>
              <w:left w:val="single" w:sz="4" w:space="0" w:color="000000"/>
            </w:tcBorders>
            <w:shd w:val="clear" w:color="auto" w:fill="auto"/>
            <w:vAlign w:val="bottom"/>
          </w:tcPr>
          <w:p w14:paraId="22132715" w14:textId="77777777" w:rsidR="00A0221E" w:rsidRPr="00230155" w:rsidRDefault="00A0221E" w:rsidP="000F4568">
            <w:pPr>
              <w:jc w:val="center"/>
              <w:rPr>
                <w:sz w:val="24"/>
                <w:szCs w:val="24"/>
              </w:rPr>
            </w:pPr>
            <w:r w:rsidRPr="00230155">
              <w:rPr>
                <w:color w:val="000000"/>
                <w:sz w:val="24"/>
                <w:szCs w:val="24"/>
              </w:rPr>
              <w:t>21</w:t>
            </w:r>
          </w:p>
        </w:tc>
        <w:tc>
          <w:tcPr>
            <w:tcW w:w="947" w:type="dxa"/>
            <w:tcBorders>
              <w:left w:val="single" w:sz="4" w:space="0" w:color="000000"/>
            </w:tcBorders>
            <w:shd w:val="clear" w:color="auto" w:fill="auto"/>
          </w:tcPr>
          <w:p w14:paraId="53CF1CD5" w14:textId="77777777" w:rsidR="00A0221E" w:rsidRPr="00230155" w:rsidRDefault="00A0221E" w:rsidP="000F4568">
            <w:pPr>
              <w:pStyle w:val="Cabealho"/>
              <w:tabs>
                <w:tab w:val="left" w:pos="708"/>
              </w:tabs>
              <w:jc w:val="center"/>
              <w:rPr>
                <w:color w:val="000000"/>
                <w:sz w:val="24"/>
                <w:szCs w:val="24"/>
              </w:rPr>
            </w:pPr>
            <w:r w:rsidRPr="00230155">
              <w:rPr>
                <w:sz w:val="24"/>
                <w:szCs w:val="24"/>
              </w:rPr>
              <w:t>9.1</w:t>
            </w:r>
          </w:p>
        </w:tc>
        <w:tc>
          <w:tcPr>
            <w:tcW w:w="947" w:type="dxa"/>
            <w:tcBorders>
              <w:left w:val="single" w:sz="4" w:space="0" w:color="000000"/>
            </w:tcBorders>
            <w:shd w:val="clear" w:color="auto" w:fill="auto"/>
            <w:vAlign w:val="bottom"/>
          </w:tcPr>
          <w:p w14:paraId="4B91E6CD" w14:textId="77777777" w:rsidR="00A0221E" w:rsidRPr="00230155" w:rsidRDefault="00A0221E" w:rsidP="000F4568">
            <w:pPr>
              <w:jc w:val="center"/>
              <w:rPr>
                <w:sz w:val="24"/>
                <w:szCs w:val="24"/>
              </w:rPr>
            </w:pPr>
            <w:r w:rsidRPr="00230155">
              <w:rPr>
                <w:color w:val="000000"/>
                <w:sz w:val="24"/>
                <w:szCs w:val="24"/>
              </w:rPr>
              <w:t>10.4</w:t>
            </w:r>
          </w:p>
        </w:tc>
        <w:tc>
          <w:tcPr>
            <w:tcW w:w="40" w:type="dxa"/>
            <w:shd w:val="clear" w:color="auto" w:fill="auto"/>
          </w:tcPr>
          <w:p w14:paraId="375034FE" w14:textId="77777777" w:rsidR="00A0221E" w:rsidRPr="00230155" w:rsidRDefault="00A0221E" w:rsidP="000F4568">
            <w:pPr>
              <w:snapToGrid w:val="0"/>
              <w:rPr>
                <w:sz w:val="24"/>
                <w:szCs w:val="24"/>
              </w:rPr>
            </w:pPr>
          </w:p>
        </w:tc>
      </w:tr>
      <w:tr w:rsidR="00A0221E" w:rsidRPr="00230155" w14:paraId="583E72D7" w14:textId="77777777" w:rsidTr="000F4568">
        <w:trPr>
          <w:gridAfter w:val="1"/>
          <w:wAfter w:w="10" w:type="dxa"/>
        </w:trPr>
        <w:tc>
          <w:tcPr>
            <w:tcW w:w="1188" w:type="dxa"/>
            <w:shd w:val="clear" w:color="auto" w:fill="auto"/>
          </w:tcPr>
          <w:p w14:paraId="7B332582" w14:textId="77777777" w:rsidR="00A0221E" w:rsidRPr="00230155" w:rsidRDefault="00A0221E" w:rsidP="000F4568">
            <w:pPr>
              <w:jc w:val="center"/>
              <w:rPr>
                <w:color w:val="000000"/>
                <w:sz w:val="24"/>
                <w:szCs w:val="24"/>
              </w:rPr>
            </w:pPr>
            <w:r w:rsidRPr="00230155">
              <w:rPr>
                <w:sz w:val="24"/>
                <w:szCs w:val="24"/>
              </w:rPr>
              <w:t>PCP/PEV</w:t>
            </w:r>
          </w:p>
        </w:tc>
        <w:tc>
          <w:tcPr>
            <w:tcW w:w="705" w:type="dxa"/>
            <w:tcBorders>
              <w:left w:val="single" w:sz="4" w:space="0" w:color="000000"/>
            </w:tcBorders>
            <w:shd w:val="clear" w:color="auto" w:fill="auto"/>
          </w:tcPr>
          <w:p w14:paraId="7432D520" w14:textId="77777777" w:rsidR="00A0221E" w:rsidRPr="00230155" w:rsidRDefault="00A0221E" w:rsidP="000F4568">
            <w:pPr>
              <w:jc w:val="center"/>
              <w:rPr>
                <w:color w:val="000000"/>
                <w:sz w:val="24"/>
                <w:szCs w:val="24"/>
              </w:rPr>
            </w:pPr>
            <w:r w:rsidRPr="00230155">
              <w:rPr>
                <w:color w:val="000000"/>
                <w:sz w:val="24"/>
                <w:szCs w:val="24"/>
              </w:rPr>
              <w:t>17</w:t>
            </w:r>
          </w:p>
        </w:tc>
        <w:tc>
          <w:tcPr>
            <w:tcW w:w="705" w:type="dxa"/>
            <w:tcBorders>
              <w:left w:val="single" w:sz="4" w:space="0" w:color="000000"/>
            </w:tcBorders>
            <w:shd w:val="clear" w:color="auto" w:fill="auto"/>
          </w:tcPr>
          <w:p w14:paraId="5D2711DA" w14:textId="77777777" w:rsidR="00A0221E" w:rsidRPr="00230155" w:rsidRDefault="00A0221E" w:rsidP="000F4568">
            <w:pPr>
              <w:jc w:val="center"/>
              <w:rPr>
                <w:color w:val="000000"/>
                <w:sz w:val="24"/>
                <w:szCs w:val="24"/>
              </w:rPr>
            </w:pPr>
            <w:r w:rsidRPr="00230155">
              <w:rPr>
                <w:color w:val="000000"/>
                <w:sz w:val="24"/>
                <w:szCs w:val="24"/>
              </w:rPr>
              <w:t>7.4</w:t>
            </w:r>
          </w:p>
        </w:tc>
        <w:tc>
          <w:tcPr>
            <w:tcW w:w="771" w:type="dxa"/>
            <w:tcBorders>
              <w:left w:val="single" w:sz="4" w:space="0" w:color="000000"/>
            </w:tcBorders>
            <w:shd w:val="clear" w:color="auto" w:fill="auto"/>
          </w:tcPr>
          <w:p w14:paraId="3EE4C152" w14:textId="77777777" w:rsidR="00A0221E" w:rsidRPr="00230155" w:rsidRDefault="00A0221E" w:rsidP="000F4568">
            <w:pPr>
              <w:jc w:val="center"/>
              <w:rPr>
                <w:color w:val="000000"/>
                <w:sz w:val="24"/>
                <w:szCs w:val="24"/>
              </w:rPr>
            </w:pPr>
            <w:r w:rsidRPr="00230155">
              <w:rPr>
                <w:color w:val="000000"/>
                <w:sz w:val="24"/>
                <w:szCs w:val="24"/>
              </w:rPr>
              <w:t>8.25</w:t>
            </w:r>
          </w:p>
        </w:tc>
        <w:tc>
          <w:tcPr>
            <w:tcW w:w="850" w:type="dxa"/>
            <w:tcBorders>
              <w:left w:val="single" w:sz="4" w:space="0" w:color="000000"/>
            </w:tcBorders>
            <w:shd w:val="clear" w:color="auto" w:fill="auto"/>
          </w:tcPr>
          <w:p w14:paraId="68D93A8F" w14:textId="77777777" w:rsidR="00A0221E" w:rsidRPr="00230155" w:rsidRDefault="00A0221E" w:rsidP="000F4568">
            <w:pPr>
              <w:jc w:val="center"/>
              <w:rPr>
                <w:color w:val="000000"/>
                <w:sz w:val="24"/>
                <w:szCs w:val="24"/>
              </w:rPr>
            </w:pPr>
            <w:r w:rsidRPr="00230155">
              <w:rPr>
                <w:color w:val="000000"/>
                <w:sz w:val="24"/>
                <w:szCs w:val="24"/>
              </w:rPr>
              <w:t>16</w:t>
            </w:r>
          </w:p>
        </w:tc>
        <w:tc>
          <w:tcPr>
            <w:tcW w:w="736" w:type="dxa"/>
            <w:tcBorders>
              <w:left w:val="single" w:sz="4" w:space="0" w:color="000000"/>
            </w:tcBorders>
            <w:shd w:val="clear" w:color="auto" w:fill="auto"/>
          </w:tcPr>
          <w:p w14:paraId="70A85CA2" w14:textId="77777777" w:rsidR="00A0221E" w:rsidRPr="00230155" w:rsidRDefault="00A0221E" w:rsidP="000F4568">
            <w:pPr>
              <w:jc w:val="center"/>
              <w:rPr>
                <w:color w:val="000000"/>
                <w:sz w:val="24"/>
                <w:szCs w:val="24"/>
              </w:rPr>
            </w:pPr>
            <w:r w:rsidRPr="00230155">
              <w:rPr>
                <w:color w:val="000000"/>
                <w:sz w:val="24"/>
                <w:szCs w:val="24"/>
              </w:rPr>
              <w:t>6.9</w:t>
            </w:r>
          </w:p>
        </w:tc>
        <w:tc>
          <w:tcPr>
            <w:tcW w:w="947" w:type="dxa"/>
            <w:tcBorders>
              <w:left w:val="single" w:sz="4" w:space="0" w:color="000000"/>
            </w:tcBorders>
            <w:shd w:val="clear" w:color="auto" w:fill="auto"/>
          </w:tcPr>
          <w:p w14:paraId="05F6A725" w14:textId="77777777" w:rsidR="00A0221E" w:rsidRPr="00230155" w:rsidRDefault="00A0221E" w:rsidP="000F4568">
            <w:pPr>
              <w:jc w:val="center"/>
              <w:rPr>
                <w:color w:val="000000"/>
                <w:sz w:val="24"/>
                <w:szCs w:val="24"/>
              </w:rPr>
            </w:pPr>
            <w:r w:rsidRPr="00230155">
              <w:rPr>
                <w:color w:val="000000"/>
                <w:sz w:val="24"/>
                <w:szCs w:val="24"/>
              </w:rPr>
              <w:t>7.9</w:t>
            </w:r>
          </w:p>
        </w:tc>
        <w:tc>
          <w:tcPr>
            <w:tcW w:w="947" w:type="dxa"/>
            <w:tcBorders>
              <w:left w:val="single" w:sz="4" w:space="0" w:color="000000"/>
            </w:tcBorders>
            <w:shd w:val="clear" w:color="auto" w:fill="auto"/>
            <w:vAlign w:val="bottom"/>
          </w:tcPr>
          <w:p w14:paraId="6276E652" w14:textId="77777777" w:rsidR="00A0221E" w:rsidRPr="00230155" w:rsidRDefault="00A0221E" w:rsidP="000F4568">
            <w:pPr>
              <w:jc w:val="center"/>
              <w:rPr>
                <w:sz w:val="24"/>
                <w:szCs w:val="24"/>
              </w:rPr>
            </w:pPr>
            <w:r w:rsidRPr="00230155">
              <w:rPr>
                <w:color w:val="000000"/>
                <w:sz w:val="24"/>
                <w:szCs w:val="24"/>
              </w:rPr>
              <w:t>15</w:t>
            </w:r>
          </w:p>
        </w:tc>
        <w:tc>
          <w:tcPr>
            <w:tcW w:w="947" w:type="dxa"/>
            <w:tcBorders>
              <w:left w:val="single" w:sz="4" w:space="0" w:color="000000"/>
            </w:tcBorders>
            <w:shd w:val="clear" w:color="auto" w:fill="auto"/>
          </w:tcPr>
          <w:p w14:paraId="066EB441" w14:textId="77777777" w:rsidR="00A0221E" w:rsidRPr="00230155" w:rsidRDefault="00A0221E" w:rsidP="000F4568">
            <w:pPr>
              <w:jc w:val="center"/>
              <w:rPr>
                <w:color w:val="000000"/>
                <w:sz w:val="24"/>
                <w:szCs w:val="24"/>
              </w:rPr>
            </w:pPr>
            <w:r w:rsidRPr="00230155">
              <w:rPr>
                <w:sz w:val="24"/>
                <w:szCs w:val="24"/>
              </w:rPr>
              <w:t>6.5</w:t>
            </w:r>
          </w:p>
        </w:tc>
        <w:tc>
          <w:tcPr>
            <w:tcW w:w="947" w:type="dxa"/>
            <w:tcBorders>
              <w:left w:val="single" w:sz="4" w:space="0" w:color="000000"/>
            </w:tcBorders>
            <w:shd w:val="clear" w:color="auto" w:fill="auto"/>
            <w:vAlign w:val="bottom"/>
          </w:tcPr>
          <w:p w14:paraId="6005DAA2" w14:textId="77777777" w:rsidR="00A0221E" w:rsidRPr="00230155" w:rsidRDefault="00A0221E" w:rsidP="000F4568">
            <w:pPr>
              <w:jc w:val="center"/>
              <w:rPr>
                <w:sz w:val="24"/>
                <w:szCs w:val="24"/>
              </w:rPr>
            </w:pPr>
            <w:r w:rsidRPr="00230155">
              <w:rPr>
                <w:color w:val="000000"/>
                <w:sz w:val="24"/>
                <w:szCs w:val="24"/>
              </w:rPr>
              <w:t>7.7</w:t>
            </w:r>
          </w:p>
        </w:tc>
        <w:tc>
          <w:tcPr>
            <w:tcW w:w="40" w:type="dxa"/>
            <w:shd w:val="clear" w:color="auto" w:fill="auto"/>
          </w:tcPr>
          <w:p w14:paraId="5BA15B75" w14:textId="77777777" w:rsidR="00A0221E" w:rsidRPr="00230155" w:rsidRDefault="00A0221E" w:rsidP="000F4568">
            <w:pPr>
              <w:snapToGrid w:val="0"/>
              <w:rPr>
                <w:sz w:val="24"/>
                <w:szCs w:val="24"/>
              </w:rPr>
            </w:pPr>
          </w:p>
        </w:tc>
      </w:tr>
      <w:tr w:rsidR="00A0221E" w:rsidRPr="00230155" w14:paraId="181D6B05" w14:textId="77777777" w:rsidTr="000F4568">
        <w:trPr>
          <w:gridAfter w:val="1"/>
          <w:wAfter w:w="10" w:type="dxa"/>
        </w:trPr>
        <w:tc>
          <w:tcPr>
            <w:tcW w:w="1188" w:type="dxa"/>
            <w:shd w:val="clear" w:color="auto" w:fill="auto"/>
          </w:tcPr>
          <w:p w14:paraId="6EC88C0D" w14:textId="77777777" w:rsidR="00A0221E" w:rsidRPr="00230155" w:rsidRDefault="00A0221E" w:rsidP="000F4568">
            <w:pPr>
              <w:jc w:val="center"/>
              <w:rPr>
                <w:sz w:val="24"/>
                <w:szCs w:val="24"/>
              </w:rPr>
            </w:pPr>
            <w:r w:rsidRPr="00230155">
              <w:rPr>
                <w:sz w:val="24"/>
                <w:szCs w:val="24"/>
              </w:rPr>
              <w:t>PAN</w:t>
            </w:r>
          </w:p>
        </w:tc>
        <w:tc>
          <w:tcPr>
            <w:tcW w:w="705" w:type="dxa"/>
            <w:tcBorders>
              <w:left w:val="single" w:sz="4" w:space="0" w:color="000000"/>
            </w:tcBorders>
            <w:shd w:val="clear" w:color="auto" w:fill="auto"/>
          </w:tcPr>
          <w:p w14:paraId="1EB1C8C9" w14:textId="77777777" w:rsidR="00A0221E" w:rsidRPr="00230155" w:rsidRDefault="00A0221E" w:rsidP="000F4568">
            <w:pPr>
              <w:jc w:val="center"/>
              <w:rPr>
                <w:sz w:val="24"/>
                <w:szCs w:val="24"/>
              </w:rPr>
            </w:pPr>
            <w:r w:rsidRPr="00230155">
              <w:rPr>
                <w:sz w:val="24"/>
                <w:szCs w:val="24"/>
              </w:rPr>
              <w:t>1</w:t>
            </w:r>
          </w:p>
        </w:tc>
        <w:tc>
          <w:tcPr>
            <w:tcW w:w="705" w:type="dxa"/>
            <w:tcBorders>
              <w:left w:val="single" w:sz="4" w:space="0" w:color="000000"/>
            </w:tcBorders>
            <w:shd w:val="clear" w:color="auto" w:fill="auto"/>
          </w:tcPr>
          <w:p w14:paraId="25707673" w14:textId="77777777" w:rsidR="00A0221E" w:rsidRPr="00230155" w:rsidRDefault="00A0221E" w:rsidP="000F4568">
            <w:pPr>
              <w:jc w:val="center"/>
              <w:rPr>
                <w:sz w:val="24"/>
                <w:szCs w:val="24"/>
              </w:rPr>
            </w:pPr>
            <w:r w:rsidRPr="00230155">
              <w:rPr>
                <w:sz w:val="24"/>
                <w:szCs w:val="24"/>
              </w:rPr>
              <w:t>0.43</w:t>
            </w:r>
          </w:p>
        </w:tc>
        <w:tc>
          <w:tcPr>
            <w:tcW w:w="771" w:type="dxa"/>
            <w:tcBorders>
              <w:left w:val="single" w:sz="4" w:space="0" w:color="000000"/>
            </w:tcBorders>
            <w:shd w:val="clear" w:color="auto" w:fill="auto"/>
          </w:tcPr>
          <w:p w14:paraId="667CF2CA" w14:textId="77777777" w:rsidR="00A0221E" w:rsidRPr="00230155" w:rsidRDefault="00A0221E" w:rsidP="000F4568">
            <w:pPr>
              <w:jc w:val="center"/>
              <w:rPr>
                <w:color w:val="000000"/>
                <w:sz w:val="24"/>
                <w:szCs w:val="24"/>
              </w:rPr>
            </w:pPr>
            <w:r w:rsidRPr="00230155">
              <w:rPr>
                <w:sz w:val="24"/>
                <w:szCs w:val="24"/>
              </w:rPr>
              <w:t>1.39</w:t>
            </w:r>
          </w:p>
        </w:tc>
        <w:tc>
          <w:tcPr>
            <w:tcW w:w="850" w:type="dxa"/>
            <w:tcBorders>
              <w:left w:val="single" w:sz="4" w:space="0" w:color="000000"/>
            </w:tcBorders>
            <w:shd w:val="clear" w:color="auto" w:fill="auto"/>
          </w:tcPr>
          <w:p w14:paraId="627B277E" w14:textId="77777777" w:rsidR="00A0221E" w:rsidRPr="00230155" w:rsidRDefault="00A0221E" w:rsidP="000F4568">
            <w:pPr>
              <w:jc w:val="center"/>
              <w:rPr>
                <w:color w:val="000000"/>
                <w:sz w:val="24"/>
                <w:szCs w:val="24"/>
              </w:rPr>
            </w:pPr>
            <w:r w:rsidRPr="00230155">
              <w:rPr>
                <w:color w:val="000000"/>
                <w:sz w:val="24"/>
                <w:szCs w:val="24"/>
              </w:rPr>
              <w:t>-</w:t>
            </w:r>
          </w:p>
        </w:tc>
        <w:tc>
          <w:tcPr>
            <w:tcW w:w="736" w:type="dxa"/>
            <w:tcBorders>
              <w:left w:val="single" w:sz="4" w:space="0" w:color="000000"/>
            </w:tcBorders>
            <w:shd w:val="clear" w:color="auto" w:fill="auto"/>
          </w:tcPr>
          <w:p w14:paraId="29A6ED22" w14:textId="77777777" w:rsidR="00A0221E" w:rsidRPr="00230155" w:rsidRDefault="00A0221E" w:rsidP="000F4568">
            <w:pPr>
              <w:jc w:val="center"/>
              <w:rPr>
                <w:color w:val="000000"/>
                <w:sz w:val="24"/>
                <w:szCs w:val="24"/>
              </w:rPr>
            </w:pPr>
            <w:r w:rsidRPr="00230155">
              <w:rPr>
                <w:color w:val="000000"/>
                <w:sz w:val="24"/>
                <w:szCs w:val="24"/>
              </w:rPr>
              <w:t>-</w:t>
            </w:r>
          </w:p>
        </w:tc>
        <w:tc>
          <w:tcPr>
            <w:tcW w:w="947" w:type="dxa"/>
            <w:tcBorders>
              <w:left w:val="single" w:sz="4" w:space="0" w:color="000000"/>
            </w:tcBorders>
            <w:shd w:val="clear" w:color="auto" w:fill="auto"/>
          </w:tcPr>
          <w:p w14:paraId="03E3FB76" w14:textId="77777777" w:rsidR="00A0221E" w:rsidRPr="00230155" w:rsidRDefault="00A0221E" w:rsidP="000F4568">
            <w:pPr>
              <w:jc w:val="center"/>
              <w:rPr>
                <w:color w:val="000000"/>
                <w:sz w:val="24"/>
                <w:szCs w:val="24"/>
              </w:rPr>
            </w:pPr>
            <w:r w:rsidRPr="00230155">
              <w:rPr>
                <w:color w:val="000000"/>
                <w:sz w:val="24"/>
                <w:szCs w:val="24"/>
              </w:rPr>
              <w:t>-</w:t>
            </w:r>
          </w:p>
        </w:tc>
        <w:tc>
          <w:tcPr>
            <w:tcW w:w="947" w:type="dxa"/>
            <w:tcBorders>
              <w:left w:val="single" w:sz="4" w:space="0" w:color="000000"/>
            </w:tcBorders>
            <w:shd w:val="clear" w:color="auto" w:fill="auto"/>
            <w:vAlign w:val="bottom"/>
          </w:tcPr>
          <w:p w14:paraId="5C3283A1" w14:textId="77777777" w:rsidR="00A0221E" w:rsidRPr="00230155" w:rsidRDefault="00A0221E" w:rsidP="000F4568">
            <w:pPr>
              <w:jc w:val="center"/>
              <w:rPr>
                <w:sz w:val="24"/>
                <w:szCs w:val="24"/>
              </w:rPr>
            </w:pPr>
            <w:r w:rsidRPr="00230155">
              <w:rPr>
                <w:color w:val="000000"/>
                <w:sz w:val="24"/>
                <w:szCs w:val="24"/>
              </w:rPr>
              <w:t>-</w:t>
            </w:r>
          </w:p>
        </w:tc>
        <w:tc>
          <w:tcPr>
            <w:tcW w:w="947" w:type="dxa"/>
            <w:tcBorders>
              <w:left w:val="single" w:sz="4" w:space="0" w:color="000000"/>
            </w:tcBorders>
            <w:shd w:val="clear" w:color="auto" w:fill="auto"/>
          </w:tcPr>
          <w:p w14:paraId="18F0A64F" w14:textId="77777777" w:rsidR="00A0221E" w:rsidRPr="00230155" w:rsidRDefault="00A0221E" w:rsidP="000F4568">
            <w:pPr>
              <w:jc w:val="center"/>
              <w:rPr>
                <w:color w:val="000000"/>
                <w:sz w:val="24"/>
                <w:szCs w:val="24"/>
              </w:rPr>
            </w:pPr>
            <w:r w:rsidRPr="00230155">
              <w:rPr>
                <w:sz w:val="24"/>
                <w:szCs w:val="24"/>
              </w:rPr>
              <w:t>-</w:t>
            </w:r>
          </w:p>
        </w:tc>
        <w:tc>
          <w:tcPr>
            <w:tcW w:w="947" w:type="dxa"/>
            <w:tcBorders>
              <w:left w:val="single" w:sz="4" w:space="0" w:color="000000"/>
            </w:tcBorders>
            <w:shd w:val="clear" w:color="auto" w:fill="auto"/>
            <w:vAlign w:val="bottom"/>
          </w:tcPr>
          <w:p w14:paraId="6328F0F9" w14:textId="77777777" w:rsidR="00A0221E" w:rsidRPr="00230155" w:rsidRDefault="00A0221E" w:rsidP="000F4568">
            <w:pPr>
              <w:jc w:val="center"/>
              <w:rPr>
                <w:sz w:val="24"/>
                <w:szCs w:val="24"/>
              </w:rPr>
            </w:pPr>
            <w:r w:rsidRPr="00230155">
              <w:rPr>
                <w:color w:val="000000"/>
                <w:sz w:val="24"/>
                <w:szCs w:val="24"/>
              </w:rPr>
              <w:t>-</w:t>
            </w:r>
          </w:p>
        </w:tc>
        <w:tc>
          <w:tcPr>
            <w:tcW w:w="40" w:type="dxa"/>
            <w:shd w:val="clear" w:color="auto" w:fill="auto"/>
          </w:tcPr>
          <w:p w14:paraId="34B17D37" w14:textId="77777777" w:rsidR="00A0221E" w:rsidRPr="00230155" w:rsidRDefault="00A0221E" w:rsidP="000F4568">
            <w:pPr>
              <w:snapToGrid w:val="0"/>
              <w:rPr>
                <w:sz w:val="24"/>
                <w:szCs w:val="24"/>
              </w:rPr>
            </w:pPr>
          </w:p>
        </w:tc>
      </w:tr>
      <w:tr w:rsidR="00A0221E" w:rsidRPr="00230155" w14:paraId="1AB807C1" w14:textId="77777777" w:rsidTr="000F4568">
        <w:trPr>
          <w:gridAfter w:val="1"/>
          <w:wAfter w:w="10" w:type="dxa"/>
        </w:trPr>
        <w:tc>
          <w:tcPr>
            <w:tcW w:w="1188" w:type="dxa"/>
            <w:shd w:val="clear" w:color="auto" w:fill="auto"/>
          </w:tcPr>
          <w:p w14:paraId="3B9F4F98" w14:textId="77777777" w:rsidR="00A0221E" w:rsidRPr="00230155" w:rsidRDefault="00A0221E" w:rsidP="000F4568">
            <w:pPr>
              <w:jc w:val="center"/>
              <w:rPr>
                <w:sz w:val="24"/>
                <w:szCs w:val="24"/>
              </w:rPr>
            </w:pPr>
            <w:r w:rsidRPr="00230155">
              <w:rPr>
                <w:sz w:val="24"/>
                <w:szCs w:val="24"/>
              </w:rPr>
              <w:t>Others</w:t>
            </w:r>
          </w:p>
        </w:tc>
        <w:tc>
          <w:tcPr>
            <w:tcW w:w="705" w:type="dxa"/>
            <w:tcBorders>
              <w:left w:val="single" w:sz="4" w:space="0" w:color="000000"/>
            </w:tcBorders>
            <w:shd w:val="clear" w:color="auto" w:fill="auto"/>
          </w:tcPr>
          <w:p w14:paraId="69BD5D92" w14:textId="77777777" w:rsidR="00A0221E" w:rsidRPr="00230155" w:rsidRDefault="00A0221E" w:rsidP="000F4568">
            <w:pPr>
              <w:jc w:val="center"/>
              <w:rPr>
                <w:sz w:val="24"/>
                <w:szCs w:val="24"/>
              </w:rPr>
            </w:pPr>
            <w:r w:rsidRPr="00230155">
              <w:rPr>
                <w:sz w:val="24"/>
                <w:szCs w:val="24"/>
              </w:rPr>
              <w:t>0</w:t>
            </w:r>
          </w:p>
        </w:tc>
        <w:tc>
          <w:tcPr>
            <w:tcW w:w="705" w:type="dxa"/>
            <w:tcBorders>
              <w:left w:val="single" w:sz="4" w:space="0" w:color="000000"/>
            </w:tcBorders>
            <w:shd w:val="clear" w:color="auto" w:fill="auto"/>
          </w:tcPr>
          <w:p w14:paraId="20BBA4B3" w14:textId="77777777" w:rsidR="00A0221E" w:rsidRPr="00230155" w:rsidRDefault="00A0221E" w:rsidP="000F4568">
            <w:pPr>
              <w:jc w:val="center"/>
              <w:rPr>
                <w:sz w:val="24"/>
                <w:szCs w:val="24"/>
              </w:rPr>
            </w:pPr>
            <w:r w:rsidRPr="00230155">
              <w:rPr>
                <w:sz w:val="24"/>
                <w:szCs w:val="24"/>
              </w:rPr>
              <w:t>0.0</w:t>
            </w:r>
          </w:p>
        </w:tc>
        <w:tc>
          <w:tcPr>
            <w:tcW w:w="771" w:type="dxa"/>
            <w:tcBorders>
              <w:left w:val="single" w:sz="4" w:space="0" w:color="000000"/>
            </w:tcBorders>
            <w:shd w:val="clear" w:color="auto" w:fill="auto"/>
          </w:tcPr>
          <w:p w14:paraId="59AA27C4" w14:textId="77777777" w:rsidR="00A0221E" w:rsidRPr="00230155" w:rsidRDefault="00A0221E" w:rsidP="000F4568">
            <w:pPr>
              <w:jc w:val="center"/>
              <w:rPr>
                <w:sz w:val="24"/>
                <w:szCs w:val="24"/>
              </w:rPr>
            </w:pPr>
            <w:r w:rsidRPr="00230155">
              <w:rPr>
                <w:sz w:val="24"/>
                <w:szCs w:val="24"/>
              </w:rPr>
              <w:t>5.16</w:t>
            </w:r>
          </w:p>
        </w:tc>
        <w:tc>
          <w:tcPr>
            <w:tcW w:w="850" w:type="dxa"/>
            <w:tcBorders>
              <w:left w:val="single" w:sz="4" w:space="0" w:color="000000"/>
            </w:tcBorders>
            <w:shd w:val="clear" w:color="auto" w:fill="auto"/>
          </w:tcPr>
          <w:p w14:paraId="6FC461A4" w14:textId="77777777" w:rsidR="00A0221E" w:rsidRPr="00230155" w:rsidRDefault="00A0221E" w:rsidP="000F4568">
            <w:pPr>
              <w:jc w:val="center"/>
              <w:rPr>
                <w:sz w:val="24"/>
                <w:szCs w:val="24"/>
              </w:rPr>
            </w:pPr>
            <w:r w:rsidRPr="00230155">
              <w:rPr>
                <w:sz w:val="24"/>
                <w:szCs w:val="24"/>
              </w:rPr>
              <w:t>0</w:t>
            </w:r>
          </w:p>
        </w:tc>
        <w:tc>
          <w:tcPr>
            <w:tcW w:w="736" w:type="dxa"/>
            <w:tcBorders>
              <w:left w:val="single" w:sz="4" w:space="0" w:color="000000"/>
            </w:tcBorders>
            <w:shd w:val="clear" w:color="auto" w:fill="auto"/>
          </w:tcPr>
          <w:p w14:paraId="5BE2CFCE" w14:textId="77777777" w:rsidR="00A0221E" w:rsidRPr="00230155" w:rsidRDefault="00A0221E" w:rsidP="000F4568">
            <w:pPr>
              <w:jc w:val="center"/>
              <w:rPr>
                <w:sz w:val="24"/>
                <w:szCs w:val="24"/>
              </w:rPr>
            </w:pPr>
            <w:r w:rsidRPr="00230155">
              <w:rPr>
                <w:sz w:val="24"/>
                <w:szCs w:val="24"/>
              </w:rPr>
              <w:t>0.0</w:t>
            </w:r>
          </w:p>
        </w:tc>
        <w:tc>
          <w:tcPr>
            <w:tcW w:w="947" w:type="dxa"/>
            <w:tcBorders>
              <w:left w:val="single" w:sz="4" w:space="0" w:color="000000"/>
            </w:tcBorders>
            <w:shd w:val="clear" w:color="auto" w:fill="auto"/>
          </w:tcPr>
          <w:p w14:paraId="274AFC29" w14:textId="77777777" w:rsidR="00A0221E" w:rsidRPr="00230155" w:rsidRDefault="00A0221E" w:rsidP="000F4568">
            <w:pPr>
              <w:jc w:val="center"/>
              <w:rPr>
                <w:sz w:val="24"/>
                <w:szCs w:val="24"/>
              </w:rPr>
            </w:pPr>
            <w:r w:rsidRPr="00230155">
              <w:rPr>
                <w:sz w:val="24"/>
                <w:szCs w:val="24"/>
              </w:rPr>
              <w:t>4.4</w:t>
            </w:r>
          </w:p>
        </w:tc>
        <w:tc>
          <w:tcPr>
            <w:tcW w:w="947" w:type="dxa"/>
            <w:tcBorders>
              <w:left w:val="single" w:sz="4" w:space="0" w:color="000000"/>
            </w:tcBorders>
            <w:shd w:val="clear" w:color="auto" w:fill="auto"/>
          </w:tcPr>
          <w:p w14:paraId="02B88112" w14:textId="77777777" w:rsidR="00A0221E" w:rsidRPr="00230155" w:rsidRDefault="00A0221E" w:rsidP="000F4568">
            <w:pPr>
              <w:jc w:val="center"/>
              <w:rPr>
                <w:sz w:val="24"/>
                <w:szCs w:val="24"/>
              </w:rPr>
            </w:pPr>
            <w:r w:rsidRPr="00230155">
              <w:rPr>
                <w:sz w:val="24"/>
                <w:szCs w:val="24"/>
              </w:rPr>
              <w:t>0</w:t>
            </w:r>
          </w:p>
        </w:tc>
        <w:tc>
          <w:tcPr>
            <w:tcW w:w="947" w:type="dxa"/>
            <w:tcBorders>
              <w:left w:val="single" w:sz="4" w:space="0" w:color="000000"/>
            </w:tcBorders>
            <w:shd w:val="clear" w:color="auto" w:fill="auto"/>
          </w:tcPr>
          <w:p w14:paraId="7B3C50A6" w14:textId="77777777" w:rsidR="00A0221E" w:rsidRPr="00230155" w:rsidRDefault="00A0221E" w:rsidP="000F4568">
            <w:pPr>
              <w:jc w:val="center"/>
              <w:rPr>
                <w:sz w:val="24"/>
                <w:szCs w:val="24"/>
              </w:rPr>
            </w:pPr>
            <w:r w:rsidRPr="00230155">
              <w:rPr>
                <w:sz w:val="24"/>
                <w:szCs w:val="24"/>
              </w:rPr>
              <w:t>0.0</w:t>
            </w:r>
          </w:p>
        </w:tc>
        <w:tc>
          <w:tcPr>
            <w:tcW w:w="947" w:type="dxa"/>
            <w:tcBorders>
              <w:left w:val="single" w:sz="4" w:space="0" w:color="000000"/>
            </w:tcBorders>
            <w:shd w:val="clear" w:color="auto" w:fill="auto"/>
          </w:tcPr>
          <w:p w14:paraId="53EEEA97" w14:textId="77777777" w:rsidR="00A0221E" w:rsidRPr="00230155" w:rsidRDefault="00A0221E" w:rsidP="000F4568">
            <w:pPr>
              <w:jc w:val="center"/>
              <w:rPr>
                <w:sz w:val="24"/>
                <w:szCs w:val="24"/>
              </w:rPr>
            </w:pPr>
            <w:r w:rsidRPr="00230155">
              <w:rPr>
                <w:sz w:val="24"/>
                <w:szCs w:val="24"/>
              </w:rPr>
              <w:t>3.1</w:t>
            </w:r>
          </w:p>
        </w:tc>
        <w:tc>
          <w:tcPr>
            <w:tcW w:w="40" w:type="dxa"/>
            <w:shd w:val="clear" w:color="auto" w:fill="auto"/>
          </w:tcPr>
          <w:p w14:paraId="0FAA7E32" w14:textId="77777777" w:rsidR="00A0221E" w:rsidRPr="00230155" w:rsidRDefault="00A0221E" w:rsidP="000F4568">
            <w:pPr>
              <w:snapToGrid w:val="0"/>
              <w:rPr>
                <w:sz w:val="24"/>
                <w:szCs w:val="24"/>
              </w:rPr>
            </w:pPr>
          </w:p>
        </w:tc>
      </w:tr>
      <w:tr w:rsidR="00A0221E" w:rsidRPr="00230155" w14:paraId="02FF1B7A" w14:textId="77777777" w:rsidTr="000F4568">
        <w:trPr>
          <w:gridAfter w:val="1"/>
          <w:wAfter w:w="10" w:type="dxa"/>
        </w:trPr>
        <w:tc>
          <w:tcPr>
            <w:tcW w:w="1188" w:type="dxa"/>
            <w:shd w:val="clear" w:color="auto" w:fill="auto"/>
          </w:tcPr>
          <w:p w14:paraId="210E2472" w14:textId="77777777" w:rsidR="00A0221E" w:rsidRPr="00230155" w:rsidRDefault="00A0221E" w:rsidP="000F4568">
            <w:pPr>
              <w:jc w:val="center"/>
              <w:rPr>
                <w:sz w:val="24"/>
                <w:szCs w:val="24"/>
              </w:rPr>
            </w:pPr>
            <w:r w:rsidRPr="00230155">
              <w:rPr>
                <w:sz w:val="24"/>
                <w:szCs w:val="24"/>
              </w:rPr>
              <w:t>Invalid and blank votes</w:t>
            </w:r>
          </w:p>
        </w:tc>
        <w:tc>
          <w:tcPr>
            <w:tcW w:w="705" w:type="dxa"/>
            <w:tcBorders>
              <w:left w:val="single" w:sz="4" w:space="0" w:color="000000"/>
            </w:tcBorders>
            <w:shd w:val="clear" w:color="auto" w:fill="auto"/>
          </w:tcPr>
          <w:p w14:paraId="3698FF22" w14:textId="77777777" w:rsidR="00A0221E" w:rsidRPr="00230155" w:rsidRDefault="00A0221E" w:rsidP="000F4568">
            <w:pPr>
              <w:snapToGrid w:val="0"/>
              <w:jc w:val="center"/>
              <w:rPr>
                <w:sz w:val="24"/>
                <w:szCs w:val="24"/>
              </w:rPr>
            </w:pPr>
          </w:p>
        </w:tc>
        <w:tc>
          <w:tcPr>
            <w:tcW w:w="705" w:type="dxa"/>
            <w:tcBorders>
              <w:left w:val="single" w:sz="4" w:space="0" w:color="000000"/>
            </w:tcBorders>
            <w:shd w:val="clear" w:color="auto" w:fill="auto"/>
          </w:tcPr>
          <w:p w14:paraId="26808D66" w14:textId="77777777" w:rsidR="00A0221E" w:rsidRPr="00230155" w:rsidRDefault="00A0221E" w:rsidP="000F4568">
            <w:pPr>
              <w:snapToGrid w:val="0"/>
              <w:jc w:val="center"/>
              <w:rPr>
                <w:sz w:val="24"/>
                <w:szCs w:val="24"/>
              </w:rPr>
            </w:pPr>
          </w:p>
        </w:tc>
        <w:tc>
          <w:tcPr>
            <w:tcW w:w="771" w:type="dxa"/>
            <w:tcBorders>
              <w:left w:val="single" w:sz="4" w:space="0" w:color="000000"/>
            </w:tcBorders>
            <w:shd w:val="clear" w:color="auto" w:fill="auto"/>
          </w:tcPr>
          <w:p w14:paraId="2CBD57ED" w14:textId="77777777" w:rsidR="00A0221E" w:rsidRPr="00230155" w:rsidRDefault="00A0221E" w:rsidP="000F4568">
            <w:pPr>
              <w:jc w:val="center"/>
              <w:rPr>
                <w:sz w:val="24"/>
                <w:szCs w:val="24"/>
              </w:rPr>
            </w:pPr>
            <w:r w:rsidRPr="00230155">
              <w:rPr>
                <w:sz w:val="24"/>
                <w:szCs w:val="24"/>
              </w:rPr>
              <w:t>4.14</w:t>
            </w:r>
          </w:p>
        </w:tc>
        <w:tc>
          <w:tcPr>
            <w:tcW w:w="850" w:type="dxa"/>
            <w:tcBorders>
              <w:left w:val="single" w:sz="4" w:space="0" w:color="000000"/>
            </w:tcBorders>
            <w:shd w:val="clear" w:color="auto" w:fill="auto"/>
          </w:tcPr>
          <w:p w14:paraId="76E2D8B7" w14:textId="77777777" w:rsidR="00A0221E" w:rsidRPr="00230155" w:rsidRDefault="00A0221E" w:rsidP="000F4568">
            <w:pPr>
              <w:jc w:val="center"/>
              <w:rPr>
                <w:sz w:val="24"/>
                <w:szCs w:val="24"/>
              </w:rPr>
            </w:pPr>
            <w:r w:rsidRPr="00230155">
              <w:rPr>
                <w:sz w:val="24"/>
                <w:szCs w:val="24"/>
              </w:rPr>
              <w:t>-</w:t>
            </w:r>
          </w:p>
        </w:tc>
        <w:tc>
          <w:tcPr>
            <w:tcW w:w="736" w:type="dxa"/>
            <w:tcBorders>
              <w:left w:val="single" w:sz="4" w:space="0" w:color="000000"/>
            </w:tcBorders>
            <w:shd w:val="clear" w:color="auto" w:fill="auto"/>
          </w:tcPr>
          <w:p w14:paraId="77A0D877" w14:textId="77777777" w:rsidR="00A0221E" w:rsidRPr="00230155" w:rsidRDefault="00A0221E" w:rsidP="000F4568">
            <w:pPr>
              <w:jc w:val="center"/>
              <w:rPr>
                <w:sz w:val="24"/>
                <w:szCs w:val="24"/>
              </w:rPr>
            </w:pPr>
            <w:r w:rsidRPr="00230155">
              <w:rPr>
                <w:sz w:val="24"/>
                <w:szCs w:val="24"/>
              </w:rPr>
              <w:t>-</w:t>
            </w:r>
          </w:p>
        </w:tc>
        <w:tc>
          <w:tcPr>
            <w:tcW w:w="947" w:type="dxa"/>
            <w:tcBorders>
              <w:left w:val="single" w:sz="4" w:space="0" w:color="000000"/>
            </w:tcBorders>
            <w:shd w:val="clear" w:color="auto" w:fill="auto"/>
          </w:tcPr>
          <w:p w14:paraId="709D5453" w14:textId="77777777" w:rsidR="00A0221E" w:rsidRPr="00230155" w:rsidRDefault="00A0221E" w:rsidP="000F4568">
            <w:pPr>
              <w:jc w:val="center"/>
              <w:rPr>
                <w:sz w:val="24"/>
                <w:szCs w:val="24"/>
              </w:rPr>
            </w:pPr>
            <w:r w:rsidRPr="00230155">
              <w:rPr>
                <w:sz w:val="24"/>
                <w:szCs w:val="24"/>
              </w:rPr>
              <w:t>4.0</w:t>
            </w:r>
          </w:p>
        </w:tc>
        <w:tc>
          <w:tcPr>
            <w:tcW w:w="947" w:type="dxa"/>
            <w:tcBorders>
              <w:left w:val="single" w:sz="4" w:space="0" w:color="000000"/>
            </w:tcBorders>
            <w:shd w:val="clear" w:color="auto" w:fill="auto"/>
          </w:tcPr>
          <w:p w14:paraId="5EB8E12C" w14:textId="77777777" w:rsidR="00A0221E" w:rsidRPr="00230155" w:rsidRDefault="00A0221E" w:rsidP="000F4568">
            <w:pPr>
              <w:jc w:val="center"/>
              <w:rPr>
                <w:sz w:val="24"/>
                <w:szCs w:val="24"/>
              </w:rPr>
            </w:pPr>
            <w:r w:rsidRPr="00230155">
              <w:rPr>
                <w:sz w:val="24"/>
                <w:szCs w:val="24"/>
              </w:rPr>
              <w:t>-</w:t>
            </w:r>
          </w:p>
        </w:tc>
        <w:tc>
          <w:tcPr>
            <w:tcW w:w="947" w:type="dxa"/>
            <w:tcBorders>
              <w:left w:val="single" w:sz="4" w:space="0" w:color="000000"/>
            </w:tcBorders>
            <w:shd w:val="clear" w:color="auto" w:fill="auto"/>
          </w:tcPr>
          <w:p w14:paraId="75A339E9" w14:textId="77777777" w:rsidR="00A0221E" w:rsidRPr="00230155" w:rsidRDefault="00A0221E" w:rsidP="000F4568">
            <w:pPr>
              <w:jc w:val="center"/>
              <w:rPr>
                <w:sz w:val="24"/>
                <w:szCs w:val="24"/>
              </w:rPr>
            </w:pPr>
            <w:r w:rsidRPr="00230155">
              <w:rPr>
                <w:sz w:val="24"/>
                <w:szCs w:val="24"/>
              </w:rPr>
              <w:t>-</w:t>
            </w:r>
          </w:p>
        </w:tc>
        <w:tc>
          <w:tcPr>
            <w:tcW w:w="947" w:type="dxa"/>
            <w:tcBorders>
              <w:left w:val="single" w:sz="4" w:space="0" w:color="000000"/>
            </w:tcBorders>
            <w:shd w:val="clear" w:color="auto" w:fill="auto"/>
          </w:tcPr>
          <w:p w14:paraId="11F19330" w14:textId="77777777" w:rsidR="00A0221E" w:rsidRPr="00230155" w:rsidRDefault="00A0221E" w:rsidP="000F4568">
            <w:pPr>
              <w:jc w:val="center"/>
              <w:rPr>
                <w:sz w:val="24"/>
                <w:szCs w:val="24"/>
              </w:rPr>
            </w:pPr>
            <w:r w:rsidRPr="00230155">
              <w:rPr>
                <w:sz w:val="24"/>
                <w:szCs w:val="24"/>
              </w:rPr>
              <w:t>3.1</w:t>
            </w:r>
          </w:p>
        </w:tc>
        <w:tc>
          <w:tcPr>
            <w:tcW w:w="40" w:type="dxa"/>
            <w:shd w:val="clear" w:color="auto" w:fill="auto"/>
          </w:tcPr>
          <w:p w14:paraId="7BA84F82" w14:textId="77777777" w:rsidR="00A0221E" w:rsidRPr="00230155" w:rsidRDefault="00A0221E" w:rsidP="000F4568">
            <w:pPr>
              <w:snapToGrid w:val="0"/>
              <w:rPr>
                <w:sz w:val="24"/>
                <w:szCs w:val="24"/>
              </w:rPr>
            </w:pPr>
          </w:p>
        </w:tc>
      </w:tr>
      <w:tr w:rsidR="00A0221E" w:rsidRPr="00230155" w14:paraId="5FE0E1EA" w14:textId="77777777" w:rsidTr="000F4568">
        <w:trPr>
          <w:gridAfter w:val="1"/>
          <w:wAfter w:w="10" w:type="dxa"/>
        </w:trPr>
        <w:tc>
          <w:tcPr>
            <w:tcW w:w="1188" w:type="dxa"/>
            <w:tcBorders>
              <w:bottom w:val="single" w:sz="4" w:space="0" w:color="000000"/>
            </w:tcBorders>
            <w:shd w:val="clear" w:color="auto" w:fill="auto"/>
          </w:tcPr>
          <w:p w14:paraId="0FCDC481" w14:textId="77777777" w:rsidR="00A0221E" w:rsidRPr="00230155" w:rsidRDefault="00A0221E" w:rsidP="000F4568">
            <w:pPr>
              <w:jc w:val="center"/>
              <w:rPr>
                <w:sz w:val="24"/>
                <w:szCs w:val="24"/>
              </w:rPr>
            </w:pPr>
            <w:r w:rsidRPr="00230155">
              <w:rPr>
                <w:sz w:val="24"/>
                <w:szCs w:val="24"/>
              </w:rPr>
              <w:t>Total</w:t>
            </w:r>
          </w:p>
        </w:tc>
        <w:tc>
          <w:tcPr>
            <w:tcW w:w="705" w:type="dxa"/>
            <w:tcBorders>
              <w:left w:val="single" w:sz="4" w:space="0" w:color="000000"/>
              <w:bottom w:val="single" w:sz="4" w:space="0" w:color="000000"/>
            </w:tcBorders>
            <w:shd w:val="clear" w:color="auto" w:fill="auto"/>
          </w:tcPr>
          <w:p w14:paraId="63F850A5" w14:textId="77777777" w:rsidR="00A0221E" w:rsidRPr="00230155" w:rsidRDefault="00A0221E" w:rsidP="000F4568">
            <w:pPr>
              <w:jc w:val="center"/>
              <w:rPr>
                <w:sz w:val="24"/>
                <w:szCs w:val="24"/>
              </w:rPr>
            </w:pPr>
            <w:r w:rsidRPr="00230155">
              <w:rPr>
                <w:sz w:val="24"/>
                <w:szCs w:val="24"/>
              </w:rPr>
              <w:t>230</w:t>
            </w:r>
          </w:p>
        </w:tc>
        <w:tc>
          <w:tcPr>
            <w:tcW w:w="705" w:type="dxa"/>
            <w:tcBorders>
              <w:left w:val="single" w:sz="4" w:space="0" w:color="000000"/>
              <w:bottom w:val="single" w:sz="4" w:space="0" w:color="000000"/>
            </w:tcBorders>
            <w:shd w:val="clear" w:color="auto" w:fill="auto"/>
          </w:tcPr>
          <w:p w14:paraId="483ABB3C" w14:textId="77777777" w:rsidR="00A0221E" w:rsidRPr="00230155" w:rsidRDefault="00A0221E" w:rsidP="000F4568">
            <w:pPr>
              <w:jc w:val="center"/>
              <w:rPr>
                <w:sz w:val="24"/>
                <w:szCs w:val="24"/>
              </w:rPr>
            </w:pPr>
            <w:r w:rsidRPr="00230155">
              <w:rPr>
                <w:sz w:val="24"/>
                <w:szCs w:val="24"/>
              </w:rPr>
              <w:t>100</w:t>
            </w:r>
          </w:p>
        </w:tc>
        <w:tc>
          <w:tcPr>
            <w:tcW w:w="771" w:type="dxa"/>
            <w:tcBorders>
              <w:left w:val="single" w:sz="4" w:space="0" w:color="000000"/>
              <w:bottom w:val="single" w:sz="4" w:space="0" w:color="000000"/>
            </w:tcBorders>
            <w:shd w:val="clear" w:color="auto" w:fill="auto"/>
          </w:tcPr>
          <w:p w14:paraId="102DB8DA" w14:textId="77777777" w:rsidR="00A0221E" w:rsidRPr="00230155" w:rsidRDefault="00A0221E" w:rsidP="000F4568">
            <w:pPr>
              <w:jc w:val="center"/>
              <w:rPr>
                <w:sz w:val="24"/>
                <w:szCs w:val="24"/>
              </w:rPr>
            </w:pPr>
            <w:r w:rsidRPr="00230155">
              <w:rPr>
                <w:sz w:val="24"/>
                <w:szCs w:val="24"/>
              </w:rPr>
              <w:t>100</w:t>
            </w:r>
          </w:p>
        </w:tc>
        <w:tc>
          <w:tcPr>
            <w:tcW w:w="850" w:type="dxa"/>
            <w:tcBorders>
              <w:left w:val="single" w:sz="4" w:space="0" w:color="000000"/>
              <w:bottom w:val="single" w:sz="4" w:space="0" w:color="000000"/>
            </w:tcBorders>
            <w:shd w:val="clear" w:color="auto" w:fill="auto"/>
          </w:tcPr>
          <w:p w14:paraId="451944AF" w14:textId="77777777" w:rsidR="00A0221E" w:rsidRPr="00230155" w:rsidRDefault="00A0221E" w:rsidP="000F4568">
            <w:pPr>
              <w:jc w:val="center"/>
              <w:rPr>
                <w:sz w:val="24"/>
                <w:szCs w:val="24"/>
              </w:rPr>
            </w:pPr>
            <w:r w:rsidRPr="00230155">
              <w:rPr>
                <w:sz w:val="24"/>
                <w:szCs w:val="24"/>
              </w:rPr>
              <w:t>-</w:t>
            </w:r>
          </w:p>
        </w:tc>
        <w:tc>
          <w:tcPr>
            <w:tcW w:w="736" w:type="dxa"/>
            <w:tcBorders>
              <w:left w:val="single" w:sz="4" w:space="0" w:color="000000"/>
              <w:bottom w:val="single" w:sz="4" w:space="0" w:color="000000"/>
            </w:tcBorders>
            <w:shd w:val="clear" w:color="auto" w:fill="auto"/>
          </w:tcPr>
          <w:p w14:paraId="756CBDF8" w14:textId="77777777" w:rsidR="00A0221E" w:rsidRPr="00230155" w:rsidRDefault="00A0221E" w:rsidP="000F4568">
            <w:pPr>
              <w:jc w:val="center"/>
              <w:rPr>
                <w:sz w:val="24"/>
                <w:szCs w:val="24"/>
              </w:rPr>
            </w:pPr>
            <w:r w:rsidRPr="00230155">
              <w:rPr>
                <w:sz w:val="24"/>
                <w:szCs w:val="24"/>
              </w:rPr>
              <w:t>-</w:t>
            </w:r>
          </w:p>
        </w:tc>
        <w:tc>
          <w:tcPr>
            <w:tcW w:w="947" w:type="dxa"/>
            <w:tcBorders>
              <w:left w:val="single" w:sz="4" w:space="0" w:color="000000"/>
              <w:bottom w:val="single" w:sz="4" w:space="0" w:color="000000"/>
            </w:tcBorders>
            <w:shd w:val="clear" w:color="auto" w:fill="auto"/>
          </w:tcPr>
          <w:p w14:paraId="67C0CF79" w14:textId="77777777" w:rsidR="00A0221E" w:rsidRPr="00230155" w:rsidRDefault="00A0221E" w:rsidP="000F4568">
            <w:pPr>
              <w:jc w:val="center"/>
              <w:rPr>
                <w:sz w:val="24"/>
                <w:szCs w:val="24"/>
              </w:rPr>
            </w:pPr>
            <w:r w:rsidRPr="00230155">
              <w:rPr>
                <w:sz w:val="24"/>
                <w:szCs w:val="24"/>
              </w:rPr>
              <w:t>100</w:t>
            </w:r>
          </w:p>
        </w:tc>
        <w:tc>
          <w:tcPr>
            <w:tcW w:w="947" w:type="dxa"/>
            <w:tcBorders>
              <w:left w:val="single" w:sz="4" w:space="0" w:color="000000"/>
              <w:bottom w:val="single" w:sz="4" w:space="0" w:color="000000"/>
            </w:tcBorders>
            <w:shd w:val="clear" w:color="auto" w:fill="auto"/>
          </w:tcPr>
          <w:p w14:paraId="6AE442E0" w14:textId="77777777" w:rsidR="00A0221E" w:rsidRPr="00230155" w:rsidRDefault="00A0221E" w:rsidP="000F4568">
            <w:pPr>
              <w:jc w:val="center"/>
              <w:rPr>
                <w:sz w:val="24"/>
                <w:szCs w:val="24"/>
              </w:rPr>
            </w:pPr>
            <w:r w:rsidRPr="00230155">
              <w:rPr>
                <w:sz w:val="24"/>
                <w:szCs w:val="24"/>
              </w:rPr>
              <w:t>230</w:t>
            </w:r>
          </w:p>
        </w:tc>
        <w:tc>
          <w:tcPr>
            <w:tcW w:w="947" w:type="dxa"/>
            <w:tcBorders>
              <w:left w:val="single" w:sz="4" w:space="0" w:color="000000"/>
              <w:bottom w:val="single" w:sz="4" w:space="0" w:color="000000"/>
            </w:tcBorders>
            <w:shd w:val="clear" w:color="auto" w:fill="auto"/>
          </w:tcPr>
          <w:p w14:paraId="51E6771F" w14:textId="77777777" w:rsidR="00A0221E" w:rsidRPr="00230155" w:rsidRDefault="00A0221E" w:rsidP="000F4568">
            <w:pPr>
              <w:jc w:val="center"/>
              <w:rPr>
                <w:sz w:val="24"/>
                <w:szCs w:val="24"/>
              </w:rPr>
            </w:pPr>
            <w:r w:rsidRPr="00230155">
              <w:rPr>
                <w:sz w:val="24"/>
                <w:szCs w:val="24"/>
              </w:rPr>
              <w:t>100</w:t>
            </w:r>
          </w:p>
        </w:tc>
        <w:tc>
          <w:tcPr>
            <w:tcW w:w="947" w:type="dxa"/>
            <w:tcBorders>
              <w:left w:val="single" w:sz="4" w:space="0" w:color="000000"/>
              <w:bottom w:val="single" w:sz="4" w:space="0" w:color="000000"/>
            </w:tcBorders>
            <w:shd w:val="clear" w:color="auto" w:fill="auto"/>
          </w:tcPr>
          <w:p w14:paraId="1174C1E5" w14:textId="77777777" w:rsidR="00A0221E" w:rsidRPr="00230155" w:rsidRDefault="00A0221E" w:rsidP="000F4568">
            <w:pPr>
              <w:jc w:val="center"/>
              <w:rPr>
                <w:sz w:val="24"/>
                <w:szCs w:val="24"/>
              </w:rPr>
            </w:pPr>
            <w:r w:rsidRPr="00230155">
              <w:rPr>
                <w:sz w:val="24"/>
                <w:szCs w:val="24"/>
              </w:rPr>
              <w:t>100</w:t>
            </w:r>
          </w:p>
        </w:tc>
        <w:tc>
          <w:tcPr>
            <w:tcW w:w="40" w:type="dxa"/>
            <w:shd w:val="clear" w:color="auto" w:fill="auto"/>
          </w:tcPr>
          <w:p w14:paraId="473F3BAB" w14:textId="77777777" w:rsidR="00A0221E" w:rsidRPr="00230155" w:rsidRDefault="00A0221E" w:rsidP="000F4568">
            <w:pPr>
              <w:snapToGrid w:val="0"/>
              <w:rPr>
                <w:sz w:val="24"/>
                <w:szCs w:val="24"/>
              </w:rPr>
            </w:pPr>
          </w:p>
        </w:tc>
      </w:tr>
      <w:tr w:rsidR="00A0221E" w:rsidRPr="00230155" w14:paraId="1B7A17CD" w14:textId="77777777" w:rsidTr="000F4568">
        <w:trPr>
          <w:gridAfter w:val="1"/>
          <w:wAfter w:w="10" w:type="dxa"/>
        </w:trPr>
        <w:tc>
          <w:tcPr>
            <w:tcW w:w="1188" w:type="dxa"/>
            <w:tcBorders>
              <w:top w:val="single" w:sz="4" w:space="0" w:color="000000"/>
              <w:bottom w:val="single" w:sz="4" w:space="0" w:color="000000"/>
            </w:tcBorders>
            <w:shd w:val="clear" w:color="auto" w:fill="auto"/>
          </w:tcPr>
          <w:p w14:paraId="5147C332" w14:textId="77777777" w:rsidR="00A0221E" w:rsidRPr="00230155" w:rsidRDefault="00A0221E" w:rsidP="000F4568">
            <w:pPr>
              <w:pStyle w:val="Cabealho"/>
              <w:tabs>
                <w:tab w:val="left" w:pos="708"/>
              </w:tabs>
              <w:jc w:val="center"/>
              <w:rPr>
                <w:sz w:val="24"/>
                <w:szCs w:val="24"/>
              </w:rPr>
            </w:pPr>
            <w:r w:rsidRPr="00230155">
              <w:rPr>
                <w:sz w:val="24"/>
                <w:szCs w:val="24"/>
              </w:rPr>
              <w:t>Turnout</w:t>
            </w:r>
          </w:p>
        </w:tc>
        <w:tc>
          <w:tcPr>
            <w:tcW w:w="705" w:type="dxa"/>
            <w:tcBorders>
              <w:top w:val="single" w:sz="4" w:space="0" w:color="000000"/>
              <w:left w:val="single" w:sz="4" w:space="0" w:color="000000"/>
              <w:bottom w:val="single" w:sz="4" w:space="0" w:color="000000"/>
            </w:tcBorders>
            <w:shd w:val="clear" w:color="auto" w:fill="auto"/>
          </w:tcPr>
          <w:p w14:paraId="4918324D" w14:textId="77777777" w:rsidR="00A0221E" w:rsidRPr="00230155" w:rsidRDefault="00A0221E" w:rsidP="000F4568">
            <w:pPr>
              <w:snapToGrid w:val="0"/>
              <w:jc w:val="center"/>
              <w:rPr>
                <w:sz w:val="24"/>
                <w:szCs w:val="24"/>
              </w:rPr>
            </w:pPr>
          </w:p>
        </w:tc>
        <w:tc>
          <w:tcPr>
            <w:tcW w:w="705" w:type="dxa"/>
            <w:tcBorders>
              <w:top w:val="single" w:sz="4" w:space="0" w:color="000000"/>
              <w:left w:val="single" w:sz="4" w:space="0" w:color="000000"/>
              <w:bottom w:val="single" w:sz="4" w:space="0" w:color="000000"/>
            </w:tcBorders>
            <w:shd w:val="clear" w:color="auto" w:fill="auto"/>
          </w:tcPr>
          <w:p w14:paraId="404E8558" w14:textId="77777777" w:rsidR="00A0221E" w:rsidRPr="00230155" w:rsidRDefault="00A0221E" w:rsidP="000F4568">
            <w:pPr>
              <w:snapToGrid w:val="0"/>
              <w:jc w:val="center"/>
              <w:rPr>
                <w:sz w:val="24"/>
                <w:szCs w:val="24"/>
              </w:rPr>
            </w:pPr>
          </w:p>
        </w:tc>
        <w:tc>
          <w:tcPr>
            <w:tcW w:w="771" w:type="dxa"/>
            <w:tcBorders>
              <w:top w:val="single" w:sz="4" w:space="0" w:color="000000"/>
              <w:left w:val="single" w:sz="4" w:space="0" w:color="000000"/>
              <w:bottom w:val="single" w:sz="4" w:space="0" w:color="000000"/>
            </w:tcBorders>
            <w:shd w:val="clear" w:color="auto" w:fill="auto"/>
          </w:tcPr>
          <w:p w14:paraId="1F5E64DA" w14:textId="77777777" w:rsidR="00A0221E" w:rsidRPr="00230155" w:rsidRDefault="00A0221E" w:rsidP="000F4568">
            <w:pPr>
              <w:jc w:val="center"/>
              <w:rPr>
                <w:sz w:val="24"/>
                <w:szCs w:val="24"/>
              </w:rPr>
            </w:pPr>
            <w:r w:rsidRPr="00230155">
              <w:rPr>
                <w:sz w:val="24"/>
                <w:szCs w:val="24"/>
              </w:rPr>
              <w:t>56.1</w:t>
            </w:r>
          </w:p>
        </w:tc>
        <w:tc>
          <w:tcPr>
            <w:tcW w:w="850" w:type="dxa"/>
            <w:tcBorders>
              <w:top w:val="single" w:sz="4" w:space="0" w:color="000000"/>
              <w:left w:val="single" w:sz="4" w:space="0" w:color="000000"/>
              <w:bottom w:val="single" w:sz="4" w:space="0" w:color="000000"/>
            </w:tcBorders>
            <w:shd w:val="clear" w:color="auto" w:fill="auto"/>
          </w:tcPr>
          <w:p w14:paraId="034FB78C" w14:textId="77777777" w:rsidR="00A0221E" w:rsidRPr="00230155" w:rsidRDefault="00A0221E" w:rsidP="000F4568">
            <w:pPr>
              <w:snapToGrid w:val="0"/>
              <w:jc w:val="center"/>
              <w:rPr>
                <w:sz w:val="24"/>
                <w:szCs w:val="24"/>
              </w:rPr>
            </w:pPr>
          </w:p>
        </w:tc>
        <w:tc>
          <w:tcPr>
            <w:tcW w:w="736" w:type="dxa"/>
            <w:tcBorders>
              <w:top w:val="single" w:sz="4" w:space="0" w:color="000000"/>
              <w:left w:val="single" w:sz="4" w:space="0" w:color="000000"/>
              <w:bottom w:val="single" w:sz="4" w:space="0" w:color="000000"/>
            </w:tcBorders>
            <w:shd w:val="clear" w:color="auto" w:fill="auto"/>
          </w:tcPr>
          <w:p w14:paraId="244119C1" w14:textId="77777777" w:rsidR="00A0221E" w:rsidRPr="00230155" w:rsidRDefault="00A0221E" w:rsidP="000F4568">
            <w:pPr>
              <w:snapToGrid w:val="0"/>
              <w:jc w:val="center"/>
              <w:rPr>
                <w:sz w:val="24"/>
                <w:szCs w:val="24"/>
              </w:rPr>
            </w:pPr>
          </w:p>
        </w:tc>
        <w:tc>
          <w:tcPr>
            <w:tcW w:w="947" w:type="dxa"/>
            <w:tcBorders>
              <w:top w:val="single" w:sz="4" w:space="0" w:color="000000"/>
              <w:bottom w:val="single" w:sz="4" w:space="0" w:color="000000"/>
            </w:tcBorders>
            <w:shd w:val="clear" w:color="auto" w:fill="auto"/>
          </w:tcPr>
          <w:p w14:paraId="7085B4D0" w14:textId="77777777" w:rsidR="00A0221E" w:rsidRPr="00230155" w:rsidRDefault="00A0221E" w:rsidP="000F4568">
            <w:pPr>
              <w:jc w:val="center"/>
              <w:rPr>
                <w:sz w:val="24"/>
                <w:szCs w:val="24"/>
              </w:rPr>
            </w:pPr>
            <w:r w:rsidRPr="00230155">
              <w:rPr>
                <w:sz w:val="24"/>
                <w:szCs w:val="24"/>
              </w:rPr>
              <w:t>58.0</w:t>
            </w:r>
          </w:p>
        </w:tc>
        <w:tc>
          <w:tcPr>
            <w:tcW w:w="947" w:type="dxa"/>
            <w:tcBorders>
              <w:top w:val="single" w:sz="4" w:space="0" w:color="000000"/>
              <w:bottom w:val="single" w:sz="4" w:space="0" w:color="000000"/>
            </w:tcBorders>
            <w:shd w:val="clear" w:color="auto" w:fill="auto"/>
          </w:tcPr>
          <w:p w14:paraId="54768D24" w14:textId="77777777" w:rsidR="00A0221E" w:rsidRPr="00230155" w:rsidRDefault="00A0221E" w:rsidP="000F4568">
            <w:pPr>
              <w:jc w:val="center"/>
              <w:rPr>
                <w:sz w:val="24"/>
                <w:szCs w:val="24"/>
              </w:rPr>
            </w:pPr>
            <w:r w:rsidRPr="00230155">
              <w:rPr>
                <w:sz w:val="24"/>
                <w:szCs w:val="24"/>
              </w:rPr>
              <w:t>-</w:t>
            </w:r>
          </w:p>
        </w:tc>
        <w:tc>
          <w:tcPr>
            <w:tcW w:w="947" w:type="dxa"/>
            <w:tcBorders>
              <w:top w:val="single" w:sz="4" w:space="0" w:color="000000"/>
              <w:bottom w:val="single" w:sz="4" w:space="0" w:color="000000"/>
            </w:tcBorders>
            <w:shd w:val="clear" w:color="auto" w:fill="auto"/>
          </w:tcPr>
          <w:p w14:paraId="63118866" w14:textId="77777777" w:rsidR="00A0221E" w:rsidRPr="00230155" w:rsidRDefault="00A0221E" w:rsidP="000F4568">
            <w:pPr>
              <w:jc w:val="center"/>
              <w:rPr>
                <w:sz w:val="24"/>
                <w:szCs w:val="24"/>
              </w:rPr>
            </w:pPr>
            <w:r w:rsidRPr="00230155">
              <w:rPr>
                <w:sz w:val="24"/>
                <w:szCs w:val="24"/>
              </w:rPr>
              <w:t>-</w:t>
            </w:r>
          </w:p>
        </w:tc>
        <w:tc>
          <w:tcPr>
            <w:tcW w:w="947" w:type="dxa"/>
            <w:tcBorders>
              <w:top w:val="single" w:sz="4" w:space="0" w:color="000000"/>
              <w:bottom w:val="single" w:sz="4" w:space="0" w:color="000000"/>
            </w:tcBorders>
            <w:shd w:val="clear" w:color="auto" w:fill="auto"/>
          </w:tcPr>
          <w:p w14:paraId="32AAA798" w14:textId="77777777" w:rsidR="00A0221E" w:rsidRPr="00230155" w:rsidRDefault="00A0221E" w:rsidP="000F4568">
            <w:pPr>
              <w:jc w:val="center"/>
              <w:rPr>
                <w:sz w:val="24"/>
                <w:szCs w:val="24"/>
              </w:rPr>
            </w:pPr>
            <w:r w:rsidRPr="00230155">
              <w:rPr>
                <w:sz w:val="24"/>
                <w:szCs w:val="24"/>
              </w:rPr>
              <w:t>60.5</w:t>
            </w:r>
          </w:p>
        </w:tc>
        <w:tc>
          <w:tcPr>
            <w:tcW w:w="40" w:type="dxa"/>
            <w:shd w:val="clear" w:color="auto" w:fill="auto"/>
          </w:tcPr>
          <w:p w14:paraId="57EC3355" w14:textId="77777777" w:rsidR="00A0221E" w:rsidRPr="00230155" w:rsidRDefault="00A0221E" w:rsidP="000F4568">
            <w:pPr>
              <w:snapToGrid w:val="0"/>
              <w:rPr>
                <w:sz w:val="24"/>
                <w:szCs w:val="24"/>
              </w:rPr>
            </w:pPr>
          </w:p>
        </w:tc>
      </w:tr>
    </w:tbl>
    <w:p w14:paraId="35EFD7BC" w14:textId="77777777" w:rsidR="00A0221E" w:rsidRPr="00230155" w:rsidRDefault="00A0221E" w:rsidP="00A0221E">
      <w:pPr>
        <w:spacing w:line="276" w:lineRule="auto"/>
        <w:rPr>
          <w:i/>
          <w:lang w:val="en-GB"/>
        </w:rPr>
      </w:pPr>
      <w:r w:rsidRPr="00230155">
        <w:rPr>
          <w:i/>
          <w:lang w:val="en-GB"/>
        </w:rPr>
        <w:t>Sources</w:t>
      </w:r>
      <w:r w:rsidRPr="00230155">
        <w:rPr>
          <w:lang w:val="en-GB"/>
        </w:rPr>
        <w:t xml:space="preserve">: </w:t>
      </w:r>
      <w:hyperlink r:id="rId14" w:history="1">
        <w:r w:rsidRPr="00230155">
          <w:rPr>
            <w:rStyle w:val="Hiperligao"/>
            <w:lang w:val="en-GB"/>
          </w:rPr>
          <w:t>www.cne.pt</w:t>
        </w:r>
      </w:hyperlink>
    </w:p>
    <w:p w14:paraId="4D340CFB" w14:textId="77777777" w:rsidR="00A0221E" w:rsidRPr="00230155" w:rsidRDefault="00A0221E" w:rsidP="00A0221E">
      <w:pPr>
        <w:spacing w:line="276" w:lineRule="auto"/>
        <w:rPr>
          <w:lang w:val="en-GB"/>
        </w:rPr>
      </w:pPr>
      <w:r w:rsidRPr="00230155">
        <w:rPr>
          <w:i/>
          <w:lang w:val="en-GB"/>
        </w:rPr>
        <w:t>Notes</w:t>
      </w:r>
      <w:r w:rsidRPr="00230155">
        <w:rPr>
          <w:lang w:val="en-GB"/>
        </w:rPr>
        <w:t>:</w:t>
      </w:r>
      <w:r w:rsidRPr="00230155">
        <w:rPr>
          <w:b/>
          <w:lang w:val="en-GB"/>
        </w:rPr>
        <w:t xml:space="preserve"> </w:t>
      </w:r>
      <w:r w:rsidRPr="00230155">
        <w:rPr>
          <w:lang w:val="en-GB"/>
        </w:rPr>
        <w:t xml:space="preserve">In Portuguese elections invalid and blank votes are counted as a percentage of the total vote; Portugal Ahead (PàF – Portugal à Frente) was a pre-electoral coalition of the </w:t>
      </w:r>
      <w:r w:rsidRPr="00230155">
        <w:rPr>
          <w:rFonts w:eastAsia="Cambria"/>
          <w:lang w:val="en-US" w:eastAsia="ar-SA"/>
        </w:rPr>
        <w:t>PS</w:t>
      </w:r>
      <w:r w:rsidRPr="00230155">
        <w:rPr>
          <w:lang w:val="en-GB"/>
        </w:rPr>
        <w:t xml:space="preserve">D and CDS-PP (except in Madeira, where they ran separately); the total vote for PàF (38.56%) were disaggregated using the proportion of the 107 seats in parliament each of the parties in the coalition has (PSD: 0.83; CDS-PP: 0.17) as a multiplier. PàF only ran together in 2015, but for the sake of comparing the electoral strength of the right across elections we also calculate it for 2011 and 2009.  </w:t>
      </w:r>
    </w:p>
    <w:p w14:paraId="0974A156" w14:textId="77777777" w:rsidR="00A0221E" w:rsidRDefault="00A0221E" w:rsidP="00A0221E">
      <w:pPr>
        <w:suppressAutoHyphens w:val="0"/>
        <w:spacing w:after="160" w:line="259" w:lineRule="auto"/>
        <w:rPr>
          <w:lang w:val="en-GB"/>
        </w:rPr>
      </w:pPr>
    </w:p>
    <w:p w14:paraId="32A77C9D" w14:textId="77777777" w:rsidR="000139DA" w:rsidRPr="000139DA" w:rsidRDefault="000139DA" w:rsidP="000139DA">
      <w:pPr>
        <w:suppressAutoHyphens w:val="0"/>
        <w:spacing w:line="360" w:lineRule="auto"/>
        <w:jc w:val="both"/>
        <w:rPr>
          <w:b/>
          <w:bCs/>
          <w:sz w:val="24"/>
          <w:szCs w:val="24"/>
          <w:lang w:val="pt-PT"/>
        </w:rPr>
      </w:pPr>
      <w:r w:rsidRPr="000139DA">
        <w:rPr>
          <w:b/>
          <w:bCs/>
          <w:sz w:val="24"/>
          <w:szCs w:val="24"/>
          <w:lang w:val="pt-PT"/>
        </w:rPr>
        <w:t>Data sources:</w:t>
      </w:r>
    </w:p>
    <w:p w14:paraId="5E645532" w14:textId="77777777" w:rsidR="000139DA" w:rsidRPr="009C6D95" w:rsidRDefault="000139DA" w:rsidP="000139DA">
      <w:pPr>
        <w:suppressAutoHyphens w:val="0"/>
        <w:spacing w:line="360" w:lineRule="auto"/>
        <w:jc w:val="both"/>
        <w:rPr>
          <w:sz w:val="24"/>
          <w:szCs w:val="24"/>
          <w:lang w:val="en-GB"/>
        </w:rPr>
      </w:pPr>
      <w:r w:rsidRPr="009C6D95">
        <w:rPr>
          <w:sz w:val="24"/>
          <w:szCs w:val="24"/>
          <w:lang w:val="pt-PT"/>
        </w:rPr>
        <w:t xml:space="preserve">COMISSÃO NACIONAL DE ELEIÇÕES (2017) </w:t>
      </w:r>
      <w:r w:rsidRPr="009C6D95">
        <w:rPr>
          <w:i/>
          <w:iCs/>
          <w:sz w:val="24"/>
          <w:szCs w:val="24"/>
          <w:lang w:val="pt-PT"/>
        </w:rPr>
        <w:t>Resultados Eleitorais</w:t>
      </w:r>
      <w:r w:rsidRPr="009C6D95">
        <w:rPr>
          <w:sz w:val="24"/>
          <w:szCs w:val="24"/>
          <w:lang w:val="pt-PT"/>
        </w:rPr>
        <w:t xml:space="preserve">. </w:t>
      </w:r>
      <w:r w:rsidRPr="009C6D95">
        <w:rPr>
          <w:sz w:val="24"/>
          <w:szCs w:val="24"/>
          <w:lang w:val="en-GB"/>
        </w:rPr>
        <w:t xml:space="preserve">Available at &lt; </w:t>
      </w:r>
      <w:hyperlink r:id="rId15" w:anchor="assemb" w:history="1">
        <w:r w:rsidRPr="009C6D95">
          <w:rPr>
            <w:rStyle w:val="Hiperligao"/>
            <w:sz w:val="24"/>
            <w:szCs w:val="24"/>
            <w:lang w:val="en-GB"/>
          </w:rPr>
          <w:t>http://eleicoes.cne.pt/#assemb</w:t>
        </w:r>
      </w:hyperlink>
      <w:r w:rsidRPr="009C6D95">
        <w:rPr>
          <w:sz w:val="24"/>
          <w:szCs w:val="24"/>
          <w:lang w:val="en-GB"/>
        </w:rPr>
        <w:t xml:space="preserve"> &gt;. Accessed on July, 14, 2020.</w:t>
      </w:r>
    </w:p>
    <w:p w14:paraId="4A2547EA" w14:textId="77777777" w:rsidR="000139DA" w:rsidRPr="009C6D95" w:rsidRDefault="000139DA" w:rsidP="000139DA">
      <w:pPr>
        <w:suppressAutoHyphens w:val="0"/>
        <w:spacing w:line="360" w:lineRule="auto"/>
        <w:jc w:val="both"/>
        <w:rPr>
          <w:sz w:val="24"/>
          <w:szCs w:val="24"/>
          <w:lang w:val="en-GB"/>
        </w:rPr>
      </w:pPr>
      <w:r w:rsidRPr="009C6D95">
        <w:rPr>
          <w:sz w:val="24"/>
          <w:szCs w:val="24"/>
          <w:lang w:val="en-GB"/>
        </w:rPr>
        <w:t xml:space="preserve">SGMAI (2015), </w:t>
      </w:r>
      <w:r w:rsidRPr="009C6D95">
        <w:rPr>
          <w:i/>
          <w:iCs/>
          <w:sz w:val="24"/>
          <w:szCs w:val="24"/>
          <w:lang w:val="en-GB"/>
        </w:rPr>
        <w:t>Eleições Legislativas 2015</w:t>
      </w:r>
      <w:r w:rsidRPr="009C6D95">
        <w:rPr>
          <w:sz w:val="24"/>
          <w:szCs w:val="24"/>
          <w:lang w:val="en-GB"/>
        </w:rPr>
        <w:t xml:space="preserve">. Available at &lt; </w:t>
      </w:r>
      <w:hyperlink r:id="rId16" w:history="1">
        <w:r w:rsidRPr="009C6D95">
          <w:rPr>
            <w:rStyle w:val="Hiperligao"/>
            <w:sz w:val="24"/>
            <w:szCs w:val="24"/>
            <w:lang w:val="en-GB"/>
          </w:rPr>
          <w:t>https://www.eleicoes.mai.gov.pt/legislativas2015/resultados-globais.html</w:t>
        </w:r>
      </w:hyperlink>
      <w:r w:rsidRPr="009C6D95">
        <w:rPr>
          <w:sz w:val="24"/>
          <w:szCs w:val="24"/>
          <w:lang w:val="en-GB"/>
        </w:rPr>
        <w:t xml:space="preserve"> &gt;. Accessed on July, 14, 2020.</w:t>
      </w:r>
    </w:p>
    <w:p w14:paraId="1344B34D" w14:textId="77777777" w:rsidR="000139DA" w:rsidRPr="009C6D95" w:rsidRDefault="000139DA" w:rsidP="000139DA">
      <w:pPr>
        <w:suppressAutoHyphens w:val="0"/>
        <w:spacing w:line="360" w:lineRule="auto"/>
        <w:jc w:val="both"/>
        <w:rPr>
          <w:sz w:val="24"/>
          <w:szCs w:val="24"/>
          <w:lang w:val="en-GB"/>
        </w:rPr>
      </w:pPr>
    </w:p>
    <w:p w14:paraId="4D9F5BE7" w14:textId="77777777" w:rsidR="000139DA" w:rsidRPr="009C6D95" w:rsidRDefault="000139DA" w:rsidP="000139DA">
      <w:pPr>
        <w:suppressAutoHyphens w:val="0"/>
        <w:spacing w:line="360" w:lineRule="auto"/>
        <w:jc w:val="both"/>
        <w:rPr>
          <w:b/>
          <w:bCs/>
          <w:sz w:val="24"/>
          <w:szCs w:val="24"/>
          <w:lang w:val="en-GB"/>
        </w:rPr>
      </w:pPr>
      <w:r w:rsidRPr="009C6D95">
        <w:rPr>
          <w:b/>
          <w:bCs/>
          <w:sz w:val="24"/>
          <w:szCs w:val="24"/>
          <w:lang w:val="en-GB"/>
        </w:rPr>
        <w:t>Procedure:</w:t>
      </w:r>
    </w:p>
    <w:p w14:paraId="60E2D02C" w14:textId="08088C4A" w:rsidR="00A0221E" w:rsidRPr="000139DA" w:rsidRDefault="000139DA" w:rsidP="000139DA">
      <w:pPr>
        <w:suppressAutoHyphens w:val="0"/>
        <w:spacing w:line="360" w:lineRule="auto"/>
        <w:ind w:firstLine="720"/>
        <w:jc w:val="both"/>
        <w:rPr>
          <w:sz w:val="24"/>
          <w:szCs w:val="24"/>
          <w:lang w:val="en-GB"/>
        </w:rPr>
      </w:pPr>
      <w:r w:rsidRPr="009C6D95">
        <w:rPr>
          <w:sz w:val="24"/>
          <w:szCs w:val="24"/>
          <w:lang w:val="en-GB"/>
        </w:rPr>
        <w:t xml:space="preserve">Every election data was taken from the websites, previously cited, and </w:t>
      </w:r>
      <w:r>
        <w:rPr>
          <w:sz w:val="24"/>
          <w:szCs w:val="24"/>
          <w:lang w:val="en-GB"/>
        </w:rPr>
        <w:t>used as were provided</w:t>
      </w:r>
      <w:r w:rsidR="007E3868">
        <w:rPr>
          <w:sz w:val="24"/>
          <w:szCs w:val="24"/>
          <w:lang w:val="en-GB"/>
        </w:rPr>
        <w:t xml:space="preserve"> by the original source</w:t>
      </w:r>
      <w:r w:rsidRPr="009C6D95">
        <w:rPr>
          <w:sz w:val="24"/>
          <w:szCs w:val="24"/>
          <w:lang w:val="en-GB"/>
        </w:rPr>
        <w:t xml:space="preserve">. </w:t>
      </w:r>
      <w:r w:rsidR="00A0221E" w:rsidRPr="00230155">
        <w:rPr>
          <w:lang w:val="en-GB"/>
        </w:rPr>
        <w:br w:type="page"/>
      </w:r>
    </w:p>
    <w:p w14:paraId="785923C3" w14:textId="77777777" w:rsidR="00A0221E" w:rsidRPr="00230155" w:rsidRDefault="00A0221E" w:rsidP="00A0221E">
      <w:pPr>
        <w:pStyle w:val="Corpodetexto21"/>
        <w:spacing w:after="0" w:line="360" w:lineRule="auto"/>
        <w:rPr>
          <w:sz w:val="24"/>
          <w:szCs w:val="24"/>
          <w:lang w:val="en-GB"/>
        </w:rPr>
      </w:pPr>
      <w:r w:rsidRPr="00230155">
        <w:rPr>
          <w:b/>
          <w:sz w:val="24"/>
          <w:szCs w:val="24"/>
          <w:lang w:val="en-GB"/>
        </w:rPr>
        <w:lastRenderedPageBreak/>
        <w:t>Table 3: Left-Right (L-R) ideological distances between pairs of parties in Portugal, 1978-2015</w:t>
      </w:r>
    </w:p>
    <w:tbl>
      <w:tblPr>
        <w:tblW w:w="0" w:type="auto"/>
        <w:tblInd w:w="-25" w:type="dxa"/>
        <w:tblLayout w:type="fixed"/>
        <w:tblLook w:val="0000" w:firstRow="0" w:lastRow="0" w:firstColumn="0" w:lastColumn="0" w:noHBand="0" w:noVBand="0"/>
      </w:tblPr>
      <w:tblGrid>
        <w:gridCol w:w="1205"/>
        <w:gridCol w:w="1205"/>
        <w:gridCol w:w="1206"/>
        <w:gridCol w:w="1206"/>
        <w:gridCol w:w="1206"/>
        <w:gridCol w:w="1206"/>
        <w:gridCol w:w="1256"/>
      </w:tblGrid>
      <w:tr w:rsidR="00A0221E" w:rsidRPr="0011026F" w14:paraId="744CE871" w14:textId="77777777" w:rsidTr="000F4568">
        <w:tc>
          <w:tcPr>
            <w:tcW w:w="1205" w:type="dxa"/>
            <w:tcBorders>
              <w:top w:val="single" w:sz="4" w:space="0" w:color="000000"/>
              <w:left w:val="single" w:sz="4" w:space="0" w:color="000000"/>
              <w:bottom w:val="single" w:sz="4" w:space="0" w:color="000000"/>
            </w:tcBorders>
            <w:shd w:val="clear" w:color="auto" w:fill="auto"/>
          </w:tcPr>
          <w:p w14:paraId="0EBDF2BE" w14:textId="77777777" w:rsidR="00A0221E" w:rsidRPr="00230155" w:rsidRDefault="00A0221E" w:rsidP="000F4568">
            <w:pPr>
              <w:pStyle w:val="Corpodetexto21"/>
              <w:snapToGrid w:val="0"/>
              <w:spacing w:after="0" w:line="360" w:lineRule="auto"/>
              <w:rPr>
                <w:sz w:val="24"/>
                <w:szCs w:val="24"/>
                <w:lang w:val="en-GB"/>
              </w:rPr>
            </w:pPr>
          </w:p>
        </w:tc>
        <w:tc>
          <w:tcPr>
            <w:tcW w:w="7285" w:type="dxa"/>
            <w:gridSpan w:val="6"/>
            <w:tcBorders>
              <w:top w:val="single" w:sz="4" w:space="0" w:color="000000"/>
              <w:left w:val="single" w:sz="4" w:space="0" w:color="000000"/>
              <w:bottom w:val="single" w:sz="4" w:space="0" w:color="000000"/>
              <w:right w:val="single" w:sz="4" w:space="0" w:color="000000"/>
            </w:tcBorders>
            <w:shd w:val="clear" w:color="auto" w:fill="auto"/>
          </w:tcPr>
          <w:p w14:paraId="28162317" w14:textId="77777777" w:rsidR="00A0221E" w:rsidRPr="00230155" w:rsidRDefault="00A0221E" w:rsidP="000F4568">
            <w:pPr>
              <w:pStyle w:val="Corpodetexto21"/>
              <w:spacing w:after="0" w:line="360" w:lineRule="auto"/>
              <w:jc w:val="center"/>
              <w:rPr>
                <w:sz w:val="24"/>
                <w:szCs w:val="24"/>
                <w:lang w:val="en-GB"/>
              </w:rPr>
            </w:pPr>
            <w:r w:rsidRPr="00230155">
              <w:rPr>
                <w:b/>
                <w:sz w:val="24"/>
                <w:szCs w:val="24"/>
                <w:lang w:val="en-GB"/>
              </w:rPr>
              <w:t>Date of mass survey measuring L-R position</w:t>
            </w:r>
          </w:p>
        </w:tc>
      </w:tr>
      <w:tr w:rsidR="00A0221E" w:rsidRPr="00230155" w14:paraId="15A32C10" w14:textId="77777777" w:rsidTr="000F4568">
        <w:tc>
          <w:tcPr>
            <w:tcW w:w="1205" w:type="dxa"/>
            <w:tcBorders>
              <w:top w:val="single" w:sz="4" w:space="0" w:color="000000"/>
              <w:left w:val="single" w:sz="4" w:space="0" w:color="000000"/>
              <w:bottom w:val="single" w:sz="4" w:space="0" w:color="000000"/>
            </w:tcBorders>
            <w:shd w:val="clear" w:color="auto" w:fill="auto"/>
          </w:tcPr>
          <w:p w14:paraId="457E3501" w14:textId="77777777" w:rsidR="00A0221E" w:rsidRPr="00230155" w:rsidRDefault="00A0221E" w:rsidP="000F4568">
            <w:pPr>
              <w:pStyle w:val="Corpodetexto21"/>
              <w:spacing w:after="0" w:line="360" w:lineRule="auto"/>
              <w:rPr>
                <w:sz w:val="24"/>
                <w:szCs w:val="24"/>
              </w:rPr>
            </w:pPr>
            <w:r w:rsidRPr="00230155">
              <w:rPr>
                <w:sz w:val="24"/>
                <w:szCs w:val="24"/>
              </w:rPr>
              <w:t>Distances between  Parties</w:t>
            </w:r>
          </w:p>
        </w:tc>
        <w:tc>
          <w:tcPr>
            <w:tcW w:w="1205" w:type="dxa"/>
            <w:tcBorders>
              <w:top w:val="single" w:sz="4" w:space="0" w:color="000000"/>
              <w:left w:val="single" w:sz="4" w:space="0" w:color="000000"/>
              <w:bottom w:val="single" w:sz="4" w:space="0" w:color="000000"/>
            </w:tcBorders>
            <w:shd w:val="clear" w:color="auto" w:fill="auto"/>
          </w:tcPr>
          <w:p w14:paraId="15C44E3E" w14:textId="77777777" w:rsidR="00A0221E" w:rsidRPr="00230155" w:rsidRDefault="00A0221E" w:rsidP="000F4568">
            <w:pPr>
              <w:pStyle w:val="Corpodetexto21"/>
              <w:spacing w:after="0" w:line="360" w:lineRule="auto"/>
              <w:rPr>
                <w:sz w:val="24"/>
                <w:szCs w:val="24"/>
              </w:rPr>
            </w:pPr>
            <w:r w:rsidRPr="00230155">
              <w:rPr>
                <w:sz w:val="24"/>
                <w:szCs w:val="24"/>
              </w:rPr>
              <w:t>1978</w:t>
            </w:r>
          </w:p>
        </w:tc>
        <w:tc>
          <w:tcPr>
            <w:tcW w:w="1206" w:type="dxa"/>
            <w:tcBorders>
              <w:top w:val="single" w:sz="4" w:space="0" w:color="000000"/>
              <w:left w:val="single" w:sz="4" w:space="0" w:color="000000"/>
              <w:bottom w:val="single" w:sz="4" w:space="0" w:color="000000"/>
            </w:tcBorders>
            <w:shd w:val="clear" w:color="auto" w:fill="auto"/>
          </w:tcPr>
          <w:p w14:paraId="26FA6310" w14:textId="17099755" w:rsidR="00A0221E" w:rsidRPr="00230155" w:rsidRDefault="00A0221E" w:rsidP="000F4568">
            <w:pPr>
              <w:pStyle w:val="Corpodetexto21"/>
              <w:spacing w:after="0" w:line="360" w:lineRule="auto"/>
              <w:rPr>
                <w:sz w:val="24"/>
                <w:szCs w:val="24"/>
              </w:rPr>
            </w:pPr>
            <w:r w:rsidRPr="00230155">
              <w:rPr>
                <w:sz w:val="24"/>
                <w:szCs w:val="24"/>
              </w:rPr>
              <w:t>198</w:t>
            </w:r>
            <w:r>
              <w:rPr>
                <w:sz w:val="24"/>
                <w:szCs w:val="24"/>
              </w:rPr>
              <w:t>7</w:t>
            </w:r>
          </w:p>
        </w:tc>
        <w:tc>
          <w:tcPr>
            <w:tcW w:w="1206" w:type="dxa"/>
            <w:tcBorders>
              <w:top w:val="single" w:sz="4" w:space="0" w:color="000000"/>
              <w:left w:val="single" w:sz="4" w:space="0" w:color="000000"/>
              <w:bottom w:val="single" w:sz="4" w:space="0" w:color="000000"/>
            </w:tcBorders>
            <w:shd w:val="clear" w:color="auto" w:fill="auto"/>
          </w:tcPr>
          <w:p w14:paraId="6EB71BAD" w14:textId="77777777" w:rsidR="00A0221E" w:rsidRPr="00230155" w:rsidRDefault="00A0221E" w:rsidP="000F4568">
            <w:pPr>
              <w:pStyle w:val="Corpodetexto21"/>
              <w:spacing w:after="0" w:line="360" w:lineRule="auto"/>
              <w:rPr>
                <w:sz w:val="24"/>
                <w:szCs w:val="24"/>
              </w:rPr>
            </w:pPr>
            <w:r w:rsidRPr="00230155">
              <w:rPr>
                <w:sz w:val="24"/>
                <w:szCs w:val="24"/>
              </w:rPr>
              <w:t>2002</w:t>
            </w:r>
          </w:p>
        </w:tc>
        <w:tc>
          <w:tcPr>
            <w:tcW w:w="1206" w:type="dxa"/>
            <w:tcBorders>
              <w:top w:val="single" w:sz="4" w:space="0" w:color="000000"/>
              <w:left w:val="single" w:sz="4" w:space="0" w:color="000000"/>
              <w:bottom w:val="single" w:sz="4" w:space="0" w:color="000000"/>
            </w:tcBorders>
            <w:shd w:val="clear" w:color="auto" w:fill="auto"/>
          </w:tcPr>
          <w:p w14:paraId="01ADA4E7" w14:textId="77777777" w:rsidR="00A0221E" w:rsidRPr="00230155" w:rsidRDefault="00A0221E" w:rsidP="000F4568">
            <w:pPr>
              <w:pStyle w:val="Corpodetexto21"/>
              <w:spacing w:after="0" w:line="360" w:lineRule="auto"/>
              <w:rPr>
                <w:sz w:val="24"/>
                <w:szCs w:val="24"/>
              </w:rPr>
            </w:pPr>
            <w:r w:rsidRPr="00230155">
              <w:rPr>
                <w:sz w:val="24"/>
                <w:szCs w:val="24"/>
              </w:rPr>
              <w:t>2012</w:t>
            </w:r>
          </w:p>
        </w:tc>
        <w:tc>
          <w:tcPr>
            <w:tcW w:w="1206" w:type="dxa"/>
            <w:tcBorders>
              <w:top w:val="single" w:sz="4" w:space="0" w:color="000000"/>
              <w:left w:val="single" w:sz="4" w:space="0" w:color="000000"/>
              <w:bottom w:val="single" w:sz="4" w:space="0" w:color="000000"/>
            </w:tcBorders>
            <w:shd w:val="clear" w:color="auto" w:fill="auto"/>
          </w:tcPr>
          <w:p w14:paraId="7D9BD881" w14:textId="77777777" w:rsidR="00A0221E" w:rsidRPr="00230155" w:rsidRDefault="00A0221E" w:rsidP="000F4568">
            <w:pPr>
              <w:pStyle w:val="Corpodetexto21"/>
              <w:spacing w:after="0" w:line="360" w:lineRule="auto"/>
              <w:rPr>
                <w:sz w:val="24"/>
                <w:szCs w:val="24"/>
              </w:rPr>
            </w:pPr>
            <w:r w:rsidRPr="00230155">
              <w:rPr>
                <w:sz w:val="24"/>
                <w:szCs w:val="24"/>
              </w:rPr>
              <w:t>2014</w:t>
            </w:r>
          </w:p>
        </w:tc>
        <w:tc>
          <w:tcPr>
            <w:tcW w:w="1256" w:type="dxa"/>
            <w:tcBorders>
              <w:top w:val="single" w:sz="4" w:space="0" w:color="000000"/>
              <w:left w:val="single" w:sz="4" w:space="0" w:color="000000"/>
              <w:bottom w:val="single" w:sz="4" w:space="0" w:color="000000"/>
              <w:right w:val="single" w:sz="4" w:space="0" w:color="000000"/>
            </w:tcBorders>
            <w:shd w:val="clear" w:color="auto" w:fill="auto"/>
          </w:tcPr>
          <w:p w14:paraId="5ECDBB9C" w14:textId="77777777" w:rsidR="00A0221E" w:rsidRPr="00230155" w:rsidRDefault="00A0221E" w:rsidP="000F4568">
            <w:pPr>
              <w:pStyle w:val="Corpodetexto21"/>
              <w:spacing w:after="0" w:line="360" w:lineRule="auto"/>
              <w:rPr>
                <w:sz w:val="24"/>
                <w:szCs w:val="24"/>
              </w:rPr>
            </w:pPr>
            <w:r w:rsidRPr="00230155">
              <w:rPr>
                <w:sz w:val="24"/>
                <w:szCs w:val="24"/>
              </w:rPr>
              <w:t>2015</w:t>
            </w:r>
          </w:p>
        </w:tc>
      </w:tr>
      <w:tr w:rsidR="00A0221E" w:rsidRPr="00230155" w14:paraId="49D19BAD" w14:textId="77777777" w:rsidTr="000F4568">
        <w:tc>
          <w:tcPr>
            <w:tcW w:w="1205" w:type="dxa"/>
            <w:tcBorders>
              <w:top w:val="single" w:sz="4" w:space="0" w:color="000000"/>
              <w:left w:val="single" w:sz="4" w:space="0" w:color="000000"/>
              <w:bottom w:val="single" w:sz="4" w:space="0" w:color="000000"/>
            </w:tcBorders>
            <w:shd w:val="clear" w:color="auto" w:fill="auto"/>
          </w:tcPr>
          <w:p w14:paraId="2FDE13DE" w14:textId="77777777" w:rsidR="00A0221E" w:rsidRPr="00230155" w:rsidRDefault="00A0221E" w:rsidP="000F4568">
            <w:pPr>
              <w:pStyle w:val="Corpodetexto21"/>
              <w:spacing w:after="0" w:line="360" w:lineRule="auto"/>
              <w:rPr>
                <w:color w:val="000000"/>
                <w:sz w:val="24"/>
                <w:szCs w:val="24"/>
              </w:rPr>
            </w:pPr>
            <w:r w:rsidRPr="00230155">
              <w:rPr>
                <w:sz w:val="24"/>
                <w:szCs w:val="24"/>
              </w:rPr>
              <w:t>PS – CDS</w:t>
            </w:r>
          </w:p>
        </w:tc>
        <w:tc>
          <w:tcPr>
            <w:tcW w:w="1205" w:type="dxa"/>
            <w:tcBorders>
              <w:top w:val="single" w:sz="4" w:space="0" w:color="000000"/>
              <w:left w:val="single" w:sz="4" w:space="0" w:color="000000"/>
              <w:bottom w:val="single" w:sz="4" w:space="0" w:color="000000"/>
            </w:tcBorders>
            <w:shd w:val="clear" w:color="auto" w:fill="auto"/>
            <w:vAlign w:val="center"/>
          </w:tcPr>
          <w:p w14:paraId="75ACEC02" w14:textId="77777777" w:rsidR="00A0221E" w:rsidRPr="00230155" w:rsidRDefault="00A0221E" w:rsidP="000F4568">
            <w:pPr>
              <w:jc w:val="right"/>
              <w:rPr>
                <w:color w:val="000000"/>
                <w:sz w:val="24"/>
                <w:szCs w:val="24"/>
              </w:rPr>
            </w:pPr>
            <w:r w:rsidRPr="00230155">
              <w:rPr>
                <w:color w:val="000000"/>
                <w:sz w:val="24"/>
                <w:szCs w:val="24"/>
              </w:rPr>
              <w:t>-3,3</w:t>
            </w:r>
          </w:p>
        </w:tc>
        <w:tc>
          <w:tcPr>
            <w:tcW w:w="1206" w:type="dxa"/>
            <w:tcBorders>
              <w:top w:val="single" w:sz="4" w:space="0" w:color="000000"/>
              <w:left w:val="single" w:sz="4" w:space="0" w:color="000000"/>
              <w:bottom w:val="single" w:sz="4" w:space="0" w:color="000000"/>
            </w:tcBorders>
            <w:shd w:val="clear" w:color="auto" w:fill="auto"/>
            <w:vAlign w:val="center"/>
          </w:tcPr>
          <w:p w14:paraId="05E70A0F" w14:textId="559E95DD" w:rsidR="00A0221E" w:rsidRPr="00230155" w:rsidRDefault="00A0221E" w:rsidP="000F4568">
            <w:pPr>
              <w:jc w:val="right"/>
              <w:rPr>
                <w:color w:val="000000"/>
                <w:sz w:val="24"/>
                <w:szCs w:val="24"/>
              </w:rPr>
            </w:pPr>
            <w:r w:rsidRPr="00230155">
              <w:rPr>
                <w:color w:val="000000"/>
                <w:sz w:val="24"/>
                <w:szCs w:val="24"/>
              </w:rPr>
              <w:t>-</w:t>
            </w:r>
            <w:r>
              <w:rPr>
                <w:color w:val="000000"/>
                <w:sz w:val="24"/>
                <w:szCs w:val="24"/>
              </w:rPr>
              <w:t>4</w:t>
            </w:r>
            <w:r w:rsidRPr="00230155">
              <w:rPr>
                <w:color w:val="000000"/>
                <w:sz w:val="24"/>
                <w:szCs w:val="24"/>
              </w:rPr>
              <w:t>,</w:t>
            </w:r>
            <w:r>
              <w:rPr>
                <w:color w:val="000000"/>
                <w:sz w:val="24"/>
                <w:szCs w:val="24"/>
              </w:rPr>
              <w:t>2</w:t>
            </w:r>
          </w:p>
        </w:tc>
        <w:tc>
          <w:tcPr>
            <w:tcW w:w="1206" w:type="dxa"/>
            <w:tcBorders>
              <w:top w:val="single" w:sz="4" w:space="0" w:color="000000"/>
              <w:left w:val="single" w:sz="4" w:space="0" w:color="000000"/>
              <w:bottom w:val="single" w:sz="4" w:space="0" w:color="000000"/>
            </w:tcBorders>
            <w:shd w:val="clear" w:color="auto" w:fill="auto"/>
            <w:vAlign w:val="center"/>
          </w:tcPr>
          <w:p w14:paraId="0B798259" w14:textId="49FCE712" w:rsidR="00A0221E" w:rsidRPr="00230155" w:rsidRDefault="00A0221E" w:rsidP="000F4568">
            <w:pPr>
              <w:jc w:val="right"/>
              <w:rPr>
                <w:color w:val="000000"/>
                <w:sz w:val="24"/>
                <w:szCs w:val="24"/>
              </w:rPr>
            </w:pPr>
            <w:r w:rsidRPr="00230155">
              <w:rPr>
                <w:color w:val="000000"/>
                <w:sz w:val="24"/>
                <w:szCs w:val="24"/>
              </w:rPr>
              <w:t>-2,</w:t>
            </w:r>
            <w:r w:rsidR="008039EE">
              <w:rPr>
                <w:color w:val="000000"/>
                <w:sz w:val="24"/>
                <w:szCs w:val="24"/>
              </w:rPr>
              <w:t>7</w:t>
            </w:r>
          </w:p>
        </w:tc>
        <w:tc>
          <w:tcPr>
            <w:tcW w:w="1206" w:type="dxa"/>
            <w:tcBorders>
              <w:top w:val="single" w:sz="4" w:space="0" w:color="000000"/>
              <w:left w:val="single" w:sz="4" w:space="0" w:color="000000"/>
              <w:bottom w:val="single" w:sz="4" w:space="0" w:color="000000"/>
            </w:tcBorders>
            <w:shd w:val="clear" w:color="auto" w:fill="auto"/>
            <w:vAlign w:val="center"/>
          </w:tcPr>
          <w:p w14:paraId="4F8A39D7" w14:textId="77777777" w:rsidR="00A0221E" w:rsidRPr="00230155" w:rsidRDefault="00A0221E" w:rsidP="000F4568">
            <w:pPr>
              <w:jc w:val="right"/>
              <w:rPr>
                <w:color w:val="000000"/>
                <w:sz w:val="24"/>
                <w:szCs w:val="24"/>
              </w:rPr>
            </w:pPr>
            <w:r w:rsidRPr="00230155">
              <w:rPr>
                <w:color w:val="000000"/>
                <w:sz w:val="24"/>
                <w:szCs w:val="24"/>
              </w:rPr>
              <w:t>-2,7</w:t>
            </w:r>
          </w:p>
        </w:tc>
        <w:tc>
          <w:tcPr>
            <w:tcW w:w="1206" w:type="dxa"/>
            <w:tcBorders>
              <w:top w:val="single" w:sz="4" w:space="0" w:color="000000"/>
              <w:left w:val="single" w:sz="4" w:space="0" w:color="000000"/>
              <w:bottom w:val="single" w:sz="4" w:space="0" w:color="000000"/>
            </w:tcBorders>
            <w:shd w:val="clear" w:color="auto" w:fill="auto"/>
            <w:vAlign w:val="center"/>
          </w:tcPr>
          <w:p w14:paraId="04D9DF13" w14:textId="5B761D84" w:rsidR="00A0221E" w:rsidRPr="00230155" w:rsidRDefault="00A0221E" w:rsidP="000F4568">
            <w:pPr>
              <w:jc w:val="right"/>
              <w:rPr>
                <w:color w:val="000000"/>
                <w:sz w:val="24"/>
                <w:szCs w:val="24"/>
              </w:rPr>
            </w:pPr>
            <w:r w:rsidRPr="00230155">
              <w:rPr>
                <w:color w:val="000000"/>
                <w:sz w:val="24"/>
                <w:szCs w:val="24"/>
              </w:rPr>
              <w:t>-</w:t>
            </w:r>
            <w:r w:rsidR="008039EE">
              <w:rPr>
                <w:color w:val="000000"/>
                <w:sz w:val="24"/>
                <w:szCs w:val="24"/>
              </w:rPr>
              <w:t>1</w:t>
            </w:r>
            <w:r w:rsidRPr="00230155">
              <w:rPr>
                <w:color w:val="000000"/>
                <w:sz w:val="24"/>
                <w:szCs w:val="24"/>
              </w:rPr>
              <w:t>,</w:t>
            </w:r>
            <w:r w:rsidR="008039EE">
              <w:rPr>
                <w:color w:val="000000"/>
                <w:sz w:val="24"/>
                <w:szCs w:val="24"/>
              </w:rPr>
              <w:t>5</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F99F2" w14:textId="77777777" w:rsidR="00A0221E" w:rsidRPr="00230155" w:rsidRDefault="00A0221E" w:rsidP="000F4568">
            <w:pPr>
              <w:jc w:val="right"/>
              <w:rPr>
                <w:sz w:val="24"/>
                <w:szCs w:val="24"/>
              </w:rPr>
            </w:pPr>
            <w:r w:rsidRPr="00230155">
              <w:rPr>
                <w:color w:val="000000"/>
                <w:sz w:val="24"/>
                <w:szCs w:val="24"/>
              </w:rPr>
              <w:t>-3,7</w:t>
            </w:r>
          </w:p>
        </w:tc>
      </w:tr>
      <w:tr w:rsidR="00A0221E" w:rsidRPr="00230155" w14:paraId="7E138E12" w14:textId="77777777" w:rsidTr="000F4568">
        <w:tc>
          <w:tcPr>
            <w:tcW w:w="1205" w:type="dxa"/>
            <w:tcBorders>
              <w:top w:val="single" w:sz="4" w:space="0" w:color="000000"/>
              <w:left w:val="single" w:sz="4" w:space="0" w:color="000000"/>
              <w:bottom w:val="single" w:sz="4" w:space="0" w:color="000000"/>
            </w:tcBorders>
            <w:shd w:val="clear" w:color="auto" w:fill="auto"/>
          </w:tcPr>
          <w:p w14:paraId="094E0F9F" w14:textId="77777777" w:rsidR="00A0221E" w:rsidRPr="00230155" w:rsidRDefault="00A0221E" w:rsidP="000F4568">
            <w:pPr>
              <w:pStyle w:val="Corpodetexto21"/>
              <w:spacing w:after="0" w:line="360" w:lineRule="auto"/>
              <w:rPr>
                <w:color w:val="000000"/>
                <w:sz w:val="24"/>
                <w:szCs w:val="24"/>
              </w:rPr>
            </w:pPr>
            <w:r w:rsidRPr="00230155">
              <w:rPr>
                <w:sz w:val="24"/>
                <w:szCs w:val="24"/>
              </w:rPr>
              <w:t>PS – PSD</w:t>
            </w:r>
          </w:p>
        </w:tc>
        <w:tc>
          <w:tcPr>
            <w:tcW w:w="1205" w:type="dxa"/>
            <w:tcBorders>
              <w:top w:val="single" w:sz="4" w:space="0" w:color="000000"/>
              <w:left w:val="single" w:sz="4" w:space="0" w:color="000000"/>
              <w:bottom w:val="single" w:sz="4" w:space="0" w:color="000000"/>
            </w:tcBorders>
            <w:shd w:val="clear" w:color="auto" w:fill="auto"/>
            <w:vAlign w:val="center"/>
          </w:tcPr>
          <w:p w14:paraId="12B9FD16" w14:textId="77777777" w:rsidR="00A0221E" w:rsidRPr="00230155" w:rsidRDefault="00A0221E" w:rsidP="000F4568">
            <w:pPr>
              <w:jc w:val="right"/>
              <w:rPr>
                <w:color w:val="000000"/>
                <w:sz w:val="24"/>
                <w:szCs w:val="24"/>
              </w:rPr>
            </w:pPr>
            <w:r w:rsidRPr="00230155">
              <w:rPr>
                <w:color w:val="000000"/>
                <w:sz w:val="24"/>
                <w:szCs w:val="24"/>
              </w:rPr>
              <w:t>-2,3</w:t>
            </w:r>
          </w:p>
        </w:tc>
        <w:tc>
          <w:tcPr>
            <w:tcW w:w="1206" w:type="dxa"/>
            <w:tcBorders>
              <w:top w:val="single" w:sz="4" w:space="0" w:color="000000"/>
              <w:left w:val="single" w:sz="4" w:space="0" w:color="000000"/>
              <w:bottom w:val="single" w:sz="4" w:space="0" w:color="000000"/>
            </w:tcBorders>
            <w:shd w:val="clear" w:color="auto" w:fill="auto"/>
            <w:vAlign w:val="center"/>
          </w:tcPr>
          <w:p w14:paraId="042F02EC" w14:textId="523B4CA7" w:rsidR="00A0221E" w:rsidRPr="00230155" w:rsidRDefault="00A0221E" w:rsidP="000F4568">
            <w:pPr>
              <w:jc w:val="right"/>
              <w:rPr>
                <w:color w:val="000000"/>
                <w:sz w:val="24"/>
                <w:szCs w:val="24"/>
              </w:rPr>
            </w:pPr>
            <w:r w:rsidRPr="00230155">
              <w:rPr>
                <w:color w:val="000000"/>
                <w:sz w:val="24"/>
                <w:szCs w:val="24"/>
              </w:rPr>
              <w:t>-2,</w:t>
            </w:r>
            <w:r>
              <w:rPr>
                <w:color w:val="000000"/>
                <w:sz w:val="24"/>
                <w:szCs w:val="24"/>
              </w:rPr>
              <w:t>6</w:t>
            </w:r>
          </w:p>
        </w:tc>
        <w:tc>
          <w:tcPr>
            <w:tcW w:w="1206" w:type="dxa"/>
            <w:tcBorders>
              <w:top w:val="single" w:sz="4" w:space="0" w:color="000000"/>
              <w:left w:val="single" w:sz="4" w:space="0" w:color="000000"/>
              <w:bottom w:val="single" w:sz="4" w:space="0" w:color="000000"/>
            </w:tcBorders>
            <w:shd w:val="clear" w:color="auto" w:fill="auto"/>
            <w:vAlign w:val="center"/>
          </w:tcPr>
          <w:p w14:paraId="1A8FC79E" w14:textId="77777777" w:rsidR="00A0221E" w:rsidRPr="00230155" w:rsidRDefault="00A0221E" w:rsidP="000F4568">
            <w:pPr>
              <w:jc w:val="right"/>
              <w:rPr>
                <w:color w:val="000000"/>
                <w:sz w:val="24"/>
                <w:szCs w:val="24"/>
              </w:rPr>
            </w:pPr>
            <w:r w:rsidRPr="00230155">
              <w:rPr>
                <w:color w:val="000000"/>
                <w:sz w:val="24"/>
                <w:szCs w:val="24"/>
              </w:rPr>
              <w:t>-2,4</w:t>
            </w:r>
          </w:p>
        </w:tc>
        <w:tc>
          <w:tcPr>
            <w:tcW w:w="1206" w:type="dxa"/>
            <w:tcBorders>
              <w:top w:val="single" w:sz="4" w:space="0" w:color="000000"/>
              <w:left w:val="single" w:sz="4" w:space="0" w:color="000000"/>
              <w:bottom w:val="single" w:sz="4" w:space="0" w:color="000000"/>
            </w:tcBorders>
            <w:shd w:val="clear" w:color="auto" w:fill="auto"/>
            <w:vAlign w:val="center"/>
          </w:tcPr>
          <w:p w14:paraId="18E9AE80" w14:textId="1AAADD5D" w:rsidR="00A0221E" w:rsidRPr="00230155" w:rsidRDefault="00A0221E" w:rsidP="000F4568">
            <w:pPr>
              <w:jc w:val="right"/>
              <w:rPr>
                <w:color w:val="000000"/>
                <w:sz w:val="24"/>
                <w:szCs w:val="24"/>
              </w:rPr>
            </w:pPr>
            <w:r w:rsidRPr="00230155">
              <w:rPr>
                <w:color w:val="000000"/>
                <w:sz w:val="24"/>
                <w:szCs w:val="24"/>
              </w:rPr>
              <w:t>-</w:t>
            </w:r>
            <w:r w:rsidR="008039EE">
              <w:rPr>
                <w:color w:val="000000"/>
                <w:sz w:val="24"/>
                <w:szCs w:val="24"/>
              </w:rPr>
              <w:t>2,9</w:t>
            </w:r>
          </w:p>
        </w:tc>
        <w:tc>
          <w:tcPr>
            <w:tcW w:w="1206" w:type="dxa"/>
            <w:tcBorders>
              <w:top w:val="single" w:sz="4" w:space="0" w:color="000000"/>
              <w:left w:val="single" w:sz="4" w:space="0" w:color="000000"/>
              <w:bottom w:val="single" w:sz="4" w:space="0" w:color="000000"/>
            </w:tcBorders>
            <w:shd w:val="clear" w:color="auto" w:fill="auto"/>
            <w:vAlign w:val="center"/>
          </w:tcPr>
          <w:p w14:paraId="57D81D85" w14:textId="6E66D70F" w:rsidR="00A0221E" w:rsidRPr="00230155" w:rsidRDefault="00A0221E" w:rsidP="000F4568">
            <w:pPr>
              <w:jc w:val="right"/>
              <w:rPr>
                <w:color w:val="000000"/>
                <w:sz w:val="24"/>
                <w:szCs w:val="24"/>
              </w:rPr>
            </w:pPr>
            <w:r w:rsidRPr="00230155">
              <w:rPr>
                <w:color w:val="000000"/>
                <w:sz w:val="24"/>
                <w:szCs w:val="24"/>
              </w:rPr>
              <w:t>-</w:t>
            </w:r>
            <w:r w:rsidR="008039EE">
              <w:rPr>
                <w:color w:val="000000"/>
                <w:sz w:val="24"/>
                <w:szCs w:val="24"/>
              </w:rPr>
              <w:t>1</w:t>
            </w:r>
            <w:r w:rsidRPr="00230155">
              <w:rPr>
                <w:color w:val="000000"/>
                <w:sz w:val="24"/>
                <w:szCs w:val="24"/>
              </w:rPr>
              <w:t>,</w:t>
            </w:r>
            <w:r w:rsidR="008039EE">
              <w:rPr>
                <w:color w:val="000000"/>
                <w:sz w:val="24"/>
                <w:szCs w:val="24"/>
              </w:rPr>
              <w:t>6</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159ED" w14:textId="77777777" w:rsidR="00A0221E" w:rsidRPr="00230155" w:rsidRDefault="00A0221E" w:rsidP="000F4568">
            <w:pPr>
              <w:jc w:val="right"/>
              <w:rPr>
                <w:sz w:val="24"/>
                <w:szCs w:val="24"/>
              </w:rPr>
            </w:pPr>
            <w:r w:rsidRPr="00230155">
              <w:rPr>
                <w:color w:val="000000"/>
                <w:sz w:val="24"/>
                <w:szCs w:val="24"/>
              </w:rPr>
              <w:t>-3,7</w:t>
            </w:r>
          </w:p>
        </w:tc>
      </w:tr>
      <w:tr w:rsidR="00A0221E" w:rsidRPr="00230155" w14:paraId="407B8903" w14:textId="77777777" w:rsidTr="000F4568">
        <w:tc>
          <w:tcPr>
            <w:tcW w:w="1205" w:type="dxa"/>
            <w:tcBorders>
              <w:top w:val="single" w:sz="4" w:space="0" w:color="000000"/>
              <w:left w:val="single" w:sz="4" w:space="0" w:color="000000"/>
              <w:bottom w:val="single" w:sz="4" w:space="0" w:color="000000"/>
            </w:tcBorders>
            <w:shd w:val="clear" w:color="auto" w:fill="auto"/>
          </w:tcPr>
          <w:p w14:paraId="4F3E327D" w14:textId="77777777" w:rsidR="00A0221E" w:rsidRPr="00230155" w:rsidRDefault="00A0221E" w:rsidP="000F4568">
            <w:pPr>
              <w:pStyle w:val="Corpodetexto21"/>
              <w:spacing w:after="0" w:line="360" w:lineRule="auto"/>
              <w:rPr>
                <w:color w:val="000000"/>
                <w:sz w:val="24"/>
                <w:szCs w:val="24"/>
              </w:rPr>
            </w:pPr>
            <w:r w:rsidRPr="00230155">
              <w:rPr>
                <w:sz w:val="24"/>
                <w:szCs w:val="24"/>
              </w:rPr>
              <w:t>PCP – PS</w:t>
            </w:r>
          </w:p>
        </w:tc>
        <w:tc>
          <w:tcPr>
            <w:tcW w:w="1205" w:type="dxa"/>
            <w:tcBorders>
              <w:top w:val="single" w:sz="4" w:space="0" w:color="000000"/>
              <w:left w:val="single" w:sz="4" w:space="0" w:color="000000"/>
              <w:bottom w:val="single" w:sz="4" w:space="0" w:color="000000"/>
            </w:tcBorders>
            <w:shd w:val="clear" w:color="auto" w:fill="auto"/>
            <w:vAlign w:val="center"/>
          </w:tcPr>
          <w:p w14:paraId="2023B942" w14:textId="77777777" w:rsidR="00A0221E" w:rsidRPr="00230155" w:rsidRDefault="00A0221E" w:rsidP="000F4568">
            <w:pPr>
              <w:jc w:val="right"/>
              <w:rPr>
                <w:color w:val="000000"/>
                <w:sz w:val="24"/>
                <w:szCs w:val="24"/>
              </w:rPr>
            </w:pPr>
            <w:r w:rsidRPr="00230155">
              <w:rPr>
                <w:color w:val="000000"/>
                <w:sz w:val="24"/>
                <w:szCs w:val="24"/>
              </w:rPr>
              <w:t>-2,5</w:t>
            </w:r>
          </w:p>
        </w:tc>
        <w:tc>
          <w:tcPr>
            <w:tcW w:w="1206" w:type="dxa"/>
            <w:tcBorders>
              <w:top w:val="single" w:sz="4" w:space="0" w:color="000000"/>
              <w:left w:val="single" w:sz="4" w:space="0" w:color="000000"/>
              <w:bottom w:val="single" w:sz="4" w:space="0" w:color="000000"/>
            </w:tcBorders>
            <w:shd w:val="clear" w:color="auto" w:fill="auto"/>
            <w:vAlign w:val="center"/>
          </w:tcPr>
          <w:p w14:paraId="1586D645" w14:textId="2EE8A34E" w:rsidR="00A0221E" w:rsidRPr="00230155" w:rsidRDefault="00A0221E" w:rsidP="000F4568">
            <w:pPr>
              <w:jc w:val="right"/>
              <w:rPr>
                <w:color w:val="000000"/>
                <w:sz w:val="24"/>
                <w:szCs w:val="24"/>
              </w:rPr>
            </w:pPr>
            <w:r w:rsidRPr="00230155">
              <w:rPr>
                <w:color w:val="000000"/>
                <w:sz w:val="24"/>
                <w:szCs w:val="24"/>
              </w:rPr>
              <w:t>-</w:t>
            </w:r>
            <w:r w:rsidR="008039EE">
              <w:rPr>
                <w:color w:val="000000"/>
                <w:sz w:val="24"/>
                <w:szCs w:val="24"/>
              </w:rPr>
              <w:t>2</w:t>
            </w:r>
            <w:r w:rsidRPr="00230155">
              <w:rPr>
                <w:color w:val="000000"/>
                <w:sz w:val="24"/>
                <w:szCs w:val="24"/>
              </w:rPr>
              <w:t>,</w:t>
            </w:r>
            <w:r w:rsidR="008039EE">
              <w:rPr>
                <w:color w:val="000000"/>
                <w:sz w:val="24"/>
                <w:szCs w:val="24"/>
              </w:rPr>
              <w:t>8</w:t>
            </w:r>
          </w:p>
        </w:tc>
        <w:tc>
          <w:tcPr>
            <w:tcW w:w="1206" w:type="dxa"/>
            <w:tcBorders>
              <w:top w:val="single" w:sz="4" w:space="0" w:color="000000"/>
              <w:left w:val="single" w:sz="4" w:space="0" w:color="000000"/>
              <w:bottom w:val="single" w:sz="4" w:space="0" w:color="000000"/>
            </w:tcBorders>
            <w:shd w:val="clear" w:color="auto" w:fill="auto"/>
            <w:vAlign w:val="center"/>
          </w:tcPr>
          <w:p w14:paraId="70D6DEDE" w14:textId="77777777" w:rsidR="00A0221E" w:rsidRPr="00230155" w:rsidRDefault="00A0221E" w:rsidP="000F4568">
            <w:pPr>
              <w:jc w:val="right"/>
              <w:rPr>
                <w:color w:val="000000"/>
                <w:sz w:val="24"/>
                <w:szCs w:val="24"/>
              </w:rPr>
            </w:pPr>
            <w:r w:rsidRPr="00230155">
              <w:rPr>
                <w:color w:val="000000"/>
                <w:sz w:val="24"/>
                <w:szCs w:val="24"/>
              </w:rPr>
              <w:t>-2,5</w:t>
            </w:r>
          </w:p>
        </w:tc>
        <w:tc>
          <w:tcPr>
            <w:tcW w:w="1206" w:type="dxa"/>
            <w:tcBorders>
              <w:top w:val="single" w:sz="4" w:space="0" w:color="000000"/>
              <w:left w:val="single" w:sz="4" w:space="0" w:color="000000"/>
              <w:bottom w:val="single" w:sz="4" w:space="0" w:color="000000"/>
            </w:tcBorders>
            <w:shd w:val="clear" w:color="auto" w:fill="auto"/>
            <w:vAlign w:val="center"/>
          </w:tcPr>
          <w:p w14:paraId="7E30E7A0" w14:textId="77777777" w:rsidR="00A0221E" w:rsidRPr="00230155" w:rsidRDefault="00A0221E" w:rsidP="000F4568">
            <w:pPr>
              <w:jc w:val="right"/>
              <w:rPr>
                <w:color w:val="000000"/>
                <w:sz w:val="24"/>
                <w:szCs w:val="24"/>
              </w:rPr>
            </w:pPr>
            <w:r w:rsidRPr="00230155">
              <w:rPr>
                <w:color w:val="000000"/>
                <w:sz w:val="24"/>
                <w:szCs w:val="24"/>
              </w:rPr>
              <w:t>-2,5</w:t>
            </w:r>
          </w:p>
        </w:tc>
        <w:tc>
          <w:tcPr>
            <w:tcW w:w="1206" w:type="dxa"/>
            <w:tcBorders>
              <w:top w:val="single" w:sz="4" w:space="0" w:color="000000"/>
              <w:left w:val="single" w:sz="4" w:space="0" w:color="000000"/>
              <w:bottom w:val="single" w:sz="4" w:space="0" w:color="000000"/>
            </w:tcBorders>
            <w:shd w:val="clear" w:color="auto" w:fill="auto"/>
            <w:vAlign w:val="center"/>
          </w:tcPr>
          <w:p w14:paraId="3532E46E" w14:textId="05265B14" w:rsidR="00A0221E" w:rsidRPr="00230155" w:rsidRDefault="00A0221E" w:rsidP="000F4568">
            <w:pPr>
              <w:jc w:val="right"/>
              <w:rPr>
                <w:color w:val="000000"/>
                <w:sz w:val="24"/>
                <w:szCs w:val="24"/>
              </w:rPr>
            </w:pPr>
            <w:r w:rsidRPr="00230155">
              <w:rPr>
                <w:color w:val="000000"/>
                <w:sz w:val="24"/>
                <w:szCs w:val="24"/>
              </w:rPr>
              <w:t>-</w:t>
            </w:r>
            <w:r w:rsidR="008039EE">
              <w:rPr>
                <w:color w:val="000000"/>
                <w:sz w:val="24"/>
                <w:szCs w:val="24"/>
              </w:rPr>
              <w:t>1,8</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21AD0" w14:textId="77777777" w:rsidR="00A0221E" w:rsidRPr="00230155" w:rsidRDefault="00A0221E" w:rsidP="000F4568">
            <w:pPr>
              <w:jc w:val="right"/>
              <w:rPr>
                <w:sz w:val="24"/>
                <w:szCs w:val="24"/>
              </w:rPr>
            </w:pPr>
            <w:r w:rsidRPr="00230155">
              <w:rPr>
                <w:color w:val="000000"/>
                <w:sz w:val="24"/>
                <w:szCs w:val="24"/>
              </w:rPr>
              <w:t>-2,3</w:t>
            </w:r>
          </w:p>
        </w:tc>
      </w:tr>
      <w:tr w:rsidR="00A0221E" w:rsidRPr="00230155" w14:paraId="1E45E7E9" w14:textId="77777777" w:rsidTr="000F4568">
        <w:tc>
          <w:tcPr>
            <w:tcW w:w="1205" w:type="dxa"/>
            <w:tcBorders>
              <w:top w:val="single" w:sz="4" w:space="0" w:color="000000"/>
              <w:left w:val="single" w:sz="4" w:space="0" w:color="000000"/>
              <w:bottom w:val="single" w:sz="4" w:space="0" w:color="000000"/>
            </w:tcBorders>
            <w:shd w:val="clear" w:color="auto" w:fill="auto"/>
          </w:tcPr>
          <w:p w14:paraId="5E43FDD9" w14:textId="77777777" w:rsidR="00A0221E" w:rsidRPr="00230155" w:rsidRDefault="00A0221E" w:rsidP="000F4568">
            <w:pPr>
              <w:pStyle w:val="Corpodetexto21"/>
              <w:spacing w:after="0" w:line="360" w:lineRule="auto"/>
              <w:rPr>
                <w:color w:val="000000"/>
                <w:sz w:val="24"/>
                <w:szCs w:val="24"/>
              </w:rPr>
            </w:pPr>
            <w:r w:rsidRPr="00230155">
              <w:rPr>
                <w:sz w:val="24"/>
                <w:szCs w:val="24"/>
              </w:rPr>
              <w:t>BE – PS</w:t>
            </w:r>
          </w:p>
        </w:tc>
        <w:tc>
          <w:tcPr>
            <w:tcW w:w="1205" w:type="dxa"/>
            <w:tcBorders>
              <w:top w:val="single" w:sz="4" w:space="0" w:color="000000"/>
              <w:left w:val="single" w:sz="4" w:space="0" w:color="000000"/>
              <w:bottom w:val="single" w:sz="4" w:space="0" w:color="000000"/>
            </w:tcBorders>
            <w:shd w:val="clear" w:color="auto" w:fill="auto"/>
            <w:vAlign w:val="center"/>
          </w:tcPr>
          <w:p w14:paraId="716E4BCA" w14:textId="77777777" w:rsidR="00A0221E" w:rsidRPr="00230155" w:rsidRDefault="00A0221E" w:rsidP="000F4568">
            <w:pPr>
              <w:rPr>
                <w:color w:val="000000"/>
                <w:sz w:val="24"/>
                <w:szCs w:val="24"/>
              </w:rPr>
            </w:pPr>
            <w:r w:rsidRPr="00230155">
              <w:rPr>
                <w:color w:val="000000"/>
                <w:sz w:val="24"/>
                <w:szCs w:val="24"/>
              </w:rPr>
              <w:t> </w:t>
            </w:r>
          </w:p>
        </w:tc>
        <w:tc>
          <w:tcPr>
            <w:tcW w:w="1206" w:type="dxa"/>
            <w:tcBorders>
              <w:top w:val="single" w:sz="4" w:space="0" w:color="000000"/>
              <w:left w:val="single" w:sz="4" w:space="0" w:color="000000"/>
              <w:bottom w:val="single" w:sz="4" w:space="0" w:color="000000"/>
            </w:tcBorders>
            <w:shd w:val="clear" w:color="auto" w:fill="auto"/>
            <w:vAlign w:val="center"/>
          </w:tcPr>
          <w:p w14:paraId="2F5E7C0B" w14:textId="77777777" w:rsidR="00A0221E" w:rsidRPr="00230155" w:rsidRDefault="00A0221E" w:rsidP="000F4568">
            <w:pPr>
              <w:rPr>
                <w:color w:val="000000"/>
                <w:sz w:val="24"/>
                <w:szCs w:val="24"/>
              </w:rPr>
            </w:pPr>
            <w:r w:rsidRPr="00230155">
              <w:rPr>
                <w:color w:val="000000"/>
                <w:sz w:val="24"/>
                <w:szCs w:val="24"/>
              </w:rPr>
              <w:t> </w:t>
            </w:r>
          </w:p>
        </w:tc>
        <w:tc>
          <w:tcPr>
            <w:tcW w:w="1206" w:type="dxa"/>
            <w:tcBorders>
              <w:top w:val="single" w:sz="4" w:space="0" w:color="000000"/>
              <w:left w:val="single" w:sz="4" w:space="0" w:color="000000"/>
              <w:bottom w:val="single" w:sz="4" w:space="0" w:color="000000"/>
            </w:tcBorders>
            <w:shd w:val="clear" w:color="auto" w:fill="auto"/>
            <w:vAlign w:val="center"/>
          </w:tcPr>
          <w:p w14:paraId="56C98EFB" w14:textId="77777777" w:rsidR="00A0221E" w:rsidRPr="00230155" w:rsidRDefault="00A0221E" w:rsidP="000F4568">
            <w:pPr>
              <w:jc w:val="right"/>
              <w:rPr>
                <w:color w:val="000000"/>
                <w:sz w:val="24"/>
                <w:szCs w:val="24"/>
              </w:rPr>
            </w:pPr>
            <w:r w:rsidRPr="00230155">
              <w:rPr>
                <w:color w:val="000000"/>
                <w:sz w:val="24"/>
                <w:szCs w:val="24"/>
              </w:rPr>
              <w:t>-2,6</w:t>
            </w:r>
          </w:p>
        </w:tc>
        <w:tc>
          <w:tcPr>
            <w:tcW w:w="1206" w:type="dxa"/>
            <w:tcBorders>
              <w:top w:val="single" w:sz="4" w:space="0" w:color="000000"/>
              <w:left w:val="single" w:sz="4" w:space="0" w:color="000000"/>
              <w:bottom w:val="single" w:sz="4" w:space="0" w:color="000000"/>
            </w:tcBorders>
            <w:shd w:val="clear" w:color="auto" w:fill="auto"/>
            <w:vAlign w:val="center"/>
          </w:tcPr>
          <w:p w14:paraId="0D7F1CFC" w14:textId="77777777" w:rsidR="00A0221E" w:rsidRPr="00230155" w:rsidRDefault="00A0221E" w:rsidP="000F4568">
            <w:pPr>
              <w:jc w:val="right"/>
              <w:rPr>
                <w:color w:val="000000"/>
                <w:sz w:val="24"/>
                <w:szCs w:val="24"/>
              </w:rPr>
            </w:pPr>
            <w:r w:rsidRPr="00230155">
              <w:rPr>
                <w:color w:val="000000"/>
                <w:sz w:val="24"/>
                <w:szCs w:val="24"/>
              </w:rPr>
              <w:t>-2,4</w:t>
            </w:r>
          </w:p>
        </w:tc>
        <w:tc>
          <w:tcPr>
            <w:tcW w:w="1206" w:type="dxa"/>
            <w:tcBorders>
              <w:top w:val="single" w:sz="4" w:space="0" w:color="000000"/>
              <w:left w:val="single" w:sz="4" w:space="0" w:color="000000"/>
              <w:bottom w:val="single" w:sz="4" w:space="0" w:color="000000"/>
            </w:tcBorders>
            <w:shd w:val="clear" w:color="auto" w:fill="auto"/>
            <w:vAlign w:val="center"/>
          </w:tcPr>
          <w:p w14:paraId="6087B54E" w14:textId="03C3BCA6" w:rsidR="00A0221E" w:rsidRPr="00230155" w:rsidRDefault="00A0221E" w:rsidP="000F4568">
            <w:pPr>
              <w:jc w:val="right"/>
              <w:rPr>
                <w:color w:val="000000"/>
                <w:sz w:val="24"/>
                <w:szCs w:val="24"/>
              </w:rPr>
            </w:pPr>
            <w:r w:rsidRPr="00230155">
              <w:rPr>
                <w:color w:val="000000"/>
                <w:sz w:val="24"/>
                <w:szCs w:val="24"/>
              </w:rPr>
              <w:t>-2,</w:t>
            </w:r>
            <w:r w:rsidR="008039EE">
              <w:rPr>
                <w:color w:val="000000"/>
                <w:sz w:val="24"/>
                <w:szCs w:val="24"/>
              </w:rPr>
              <w:t>4</w:t>
            </w:r>
          </w:p>
        </w:tc>
        <w:tc>
          <w:tcPr>
            <w:tcW w:w="1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34F4C" w14:textId="77777777" w:rsidR="00A0221E" w:rsidRPr="00230155" w:rsidRDefault="00A0221E" w:rsidP="000F4568">
            <w:pPr>
              <w:jc w:val="right"/>
              <w:rPr>
                <w:sz w:val="24"/>
                <w:szCs w:val="24"/>
              </w:rPr>
            </w:pPr>
            <w:r w:rsidRPr="00230155">
              <w:rPr>
                <w:color w:val="000000"/>
                <w:sz w:val="24"/>
                <w:szCs w:val="24"/>
              </w:rPr>
              <w:t>-2,2</w:t>
            </w:r>
          </w:p>
        </w:tc>
      </w:tr>
    </w:tbl>
    <w:p w14:paraId="7ADE8C30" w14:textId="77777777" w:rsidR="00A0221E" w:rsidRPr="00230155" w:rsidRDefault="00A0221E" w:rsidP="00A0221E">
      <w:pPr>
        <w:spacing w:line="276" w:lineRule="auto"/>
        <w:rPr>
          <w:sz w:val="24"/>
          <w:szCs w:val="24"/>
          <w:lang w:val="en-GB"/>
        </w:rPr>
      </w:pPr>
      <w:r w:rsidRPr="00230155">
        <w:rPr>
          <w:sz w:val="24"/>
          <w:szCs w:val="24"/>
          <w:lang w:val="en-GB"/>
        </w:rPr>
        <w:t>Sources: data calculated by the author based on the party averages presented in Figure 2 above.</w:t>
      </w:r>
    </w:p>
    <w:p w14:paraId="070BABA7" w14:textId="1595F871" w:rsidR="007E3868" w:rsidRDefault="007E3868" w:rsidP="00D5696E">
      <w:pPr>
        <w:suppressAutoHyphens w:val="0"/>
        <w:spacing w:line="360" w:lineRule="auto"/>
        <w:jc w:val="both"/>
        <w:rPr>
          <w:sz w:val="24"/>
          <w:szCs w:val="24"/>
          <w:lang w:val="en-GB"/>
        </w:rPr>
      </w:pPr>
    </w:p>
    <w:p w14:paraId="3568CD09" w14:textId="77777777" w:rsidR="00A26EB2" w:rsidRPr="0011026F" w:rsidRDefault="00A26EB2" w:rsidP="00D5696E">
      <w:pPr>
        <w:suppressAutoHyphens w:val="0"/>
        <w:spacing w:line="360" w:lineRule="auto"/>
        <w:jc w:val="both"/>
        <w:rPr>
          <w:sz w:val="24"/>
          <w:szCs w:val="24"/>
          <w:shd w:val="clear" w:color="auto" w:fill="FFFFFF"/>
          <w:lang w:val="en-GB"/>
        </w:rPr>
      </w:pPr>
    </w:p>
    <w:p w14:paraId="4ED8CD93" w14:textId="77777777" w:rsidR="007E3868" w:rsidRPr="009C6D95" w:rsidRDefault="007E3868" w:rsidP="007E3868">
      <w:pPr>
        <w:spacing w:line="360" w:lineRule="auto"/>
        <w:jc w:val="both"/>
        <w:rPr>
          <w:b/>
          <w:bCs/>
          <w:sz w:val="24"/>
          <w:szCs w:val="24"/>
          <w:lang w:val="pt-PT"/>
        </w:rPr>
      </w:pPr>
      <w:r w:rsidRPr="009C6D95">
        <w:rPr>
          <w:b/>
          <w:bCs/>
          <w:sz w:val="24"/>
          <w:szCs w:val="24"/>
          <w:lang w:val="pt-PT"/>
        </w:rPr>
        <w:t>Data Sources:</w:t>
      </w:r>
    </w:p>
    <w:p w14:paraId="3C36A720" w14:textId="77777777" w:rsidR="00DD5271" w:rsidRPr="00DD5271" w:rsidRDefault="00DD5271" w:rsidP="00DD5271">
      <w:pPr>
        <w:spacing w:line="360" w:lineRule="auto"/>
        <w:jc w:val="both"/>
        <w:rPr>
          <w:sz w:val="24"/>
          <w:szCs w:val="24"/>
          <w:lang w:val="pt-PT"/>
        </w:rPr>
      </w:pPr>
      <w:r w:rsidRPr="00DD5271">
        <w:rPr>
          <w:sz w:val="24"/>
          <w:szCs w:val="24"/>
          <w:lang w:val="pt-PT"/>
        </w:rPr>
        <w:t>1978</w:t>
      </w:r>
    </w:p>
    <w:p w14:paraId="17B639B0" w14:textId="370F8849" w:rsidR="00DD5271" w:rsidRDefault="00DD5271" w:rsidP="00DD5271">
      <w:pPr>
        <w:spacing w:line="360" w:lineRule="auto"/>
        <w:jc w:val="both"/>
        <w:rPr>
          <w:sz w:val="24"/>
          <w:szCs w:val="24"/>
          <w:lang w:val="pt-PT"/>
        </w:rPr>
      </w:pPr>
      <w:r w:rsidRPr="00DD5271">
        <w:rPr>
          <w:sz w:val="24"/>
          <w:szCs w:val="24"/>
          <w:lang w:val="pt-PT"/>
        </w:rPr>
        <w:t>BACALHAU, Mário (1994), Atitudes, Opiniões e Comportamentos Políticos dos Portugueses: 1973-1993, Lisboa. p.134.</w:t>
      </w:r>
    </w:p>
    <w:p w14:paraId="69EC20AC" w14:textId="77777777" w:rsidR="00DD5271" w:rsidRPr="00DD5271" w:rsidRDefault="00DD5271" w:rsidP="00DD5271">
      <w:pPr>
        <w:spacing w:line="360" w:lineRule="auto"/>
        <w:jc w:val="both"/>
        <w:rPr>
          <w:sz w:val="24"/>
          <w:szCs w:val="24"/>
          <w:lang w:val="pt-PT"/>
        </w:rPr>
      </w:pPr>
    </w:p>
    <w:p w14:paraId="44CFDE38" w14:textId="77777777" w:rsidR="00DD5271" w:rsidRPr="00DD5271" w:rsidRDefault="00DD5271" w:rsidP="00DD5271">
      <w:pPr>
        <w:spacing w:line="360" w:lineRule="auto"/>
        <w:jc w:val="both"/>
        <w:rPr>
          <w:sz w:val="24"/>
          <w:szCs w:val="24"/>
          <w:lang w:val="pt-PT"/>
        </w:rPr>
      </w:pPr>
      <w:r w:rsidRPr="00DD5271">
        <w:rPr>
          <w:sz w:val="24"/>
          <w:szCs w:val="24"/>
          <w:lang w:val="pt-PT"/>
        </w:rPr>
        <w:t>1987</w:t>
      </w:r>
    </w:p>
    <w:p w14:paraId="284E882A" w14:textId="22AE639E" w:rsidR="007E3868" w:rsidRDefault="00DD5271" w:rsidP="00DD5271">
      <w:pPr>
        <w:spacing w:line="360" w:lineRule="auto"/>
        <w:jc w:val="both"/>
        <w:rPr>
          <w:sz w:val="24"/>
          <w:szCs w:val="24"/>
          <w:lang w:val="pt-PT"/>
        </w:rPr>
      </w:pPr>
      <w:r w:rsidRPr="00DD5271">
        <w:rPr>
          <w:sz w:val="24"/>
          <w:szCs w:val="24"/>
          <w:lang w:val="pt-PT"/>
        </w:rPr>
        <w:t>BACALHAU, Mário (1987), Sondagem de Opinião Política, Lisboa, ESEO, (policopiado).</w:t>
      </w:r>
    </w:p>
    <w:p w14:paraId="173064EA" w14:textId="77777777" w:rsidR="00DD5271" w:rsidRPr="009D77CF" w:rsidRDefault="00DD5271" w:rsidP="00DD5271">
      <w:pPr>
        <w:spacing w:line="360" w:lineRule="auto"/>
        <w:jc w:val="both"/>
        <w:rPr>
          <w:sz w:val="24"/>
          <w:szCs w:val="24"/>
          <w:lang w:val="pt-PT"/>
        </w:rPr>
      </w:pPr>
    </w:p>
    <w:p w14:paraId="67CA6A07" w14:textId="77777777" w:rsidR="007E3868" w:rsidRPr="009D77CF" w:rsidRDefault="007E3868" w:rsidP="007E3868">
      <w:pPr>
        <w:spacing w:line="360" w:lineRule="auto"/>
        <w:jc w:val="both"/>
        <w:rPr>
          <w:sz w:val="24"/>
          <w:szCs w:val="24"/>
          <w:lang w:val="pt-PT"/>
        </w:rPr>
      </w:pPr>
      <w:r w:rsidRPr="009D77CF">
        <w:rPr>
          <w:sz w:val="24"/>
          <w:szCs w:val="24"/>
          <w:lang w:val="pt-PT"/>
        </w:rPr>
        <w:t>2002</w:t>
      </w:r>
    </w:p>
    <w:p w14:paraId="2BBCDA7C" w14:textId="440FAA91" w:rsidR="007E3868" w:rsidRDefault="00DD5271" w:rsidP="007E3868">
      <w:pPr>
        <w:spacing w:line="360" w:lineRule="auto"/>
        <w:jc w:val="both"/>
        <w:rPr>
          <w:sz w:val="24"/>
          <w:szCs w:val="24"/>
          <w:shd w:val="clear" w:color="auto" w:fill="FFFFFF"/>
        </w:rPr>
      </w:pPr>
      <w:r w:rsidRPr="00DD5271">
        <w:rPr>
          <w:sz w:val="24"/>
          <w:szCs w:val="24"/>
          <w:shd w:val="clear" w:color="auto" w:fill="FFFFFF"/>
        </w:rPr>
        <w:t>BARRETO, António; FREIRE, André; LOBO, Marina Costa; and MAGALHÃES, Pedro, (2003), As eleições legislativas de 2002 - Inquérito pós-eleitoral, 2002. Arquivo Português de Informação Social, Lisboa. APIS0005. Available at &lt; http://hdl.handle.net/10400.20/27 &gt; Accessed on July, 14, 2020.</w:t>
      </w:r>
    </w:p>
    <w:p w14:paraId="280F5970" w14:textId="77777777" w:rsidR="00DD5271" w:rsidRPr="008039EE" w:rsidRDefault="00DD5271" w:rsidP="007E3868">
      <w:pPr>
        <w:spacing w:line="360" w:lineRule="auto"/>
        <w:jc w:val="both"/>
        <w:rPr>
          <w:sz w:val="24"/>
          <w:szCs w:val="24"/>
          <w:shd w:val="clear" w:color="auto" w:fill="FFFFFF"/>
        </w:rPr>
      </w:pPr>
    </w:p>
    <w:p w14:paraId="1DEF5FFE" w14:textId="77777777" w:rsidR="00DD5271" w:rsidRPr="00DD5271" w:rsidRDefault="00DD5271" w:rsidP="00DD5271">
      <w:pPr>
        <w:spacing w:line="360" w:lineRule="auto"/>
        <w:jc w:val="both"/>
        <w:rPr>
          <w:sz w:val="24"/>
          <w:szCs w:val="24"/>
          <w:shd w:val="clear" w:color="auto" w:fill="FFFFFF"/>
        </w:rPr>
      </w:pPr>
      <w:r w:rsidRPr="00DD5271">
        <w:rPr>
          <w:sz w:val="24"/>
          <w:szCs w:val="24"/>
          <w:shd w:val="clear" w:color="auto" w:fill="FFFFFF"/>
        </w:rPr>
        <w:t>2012</w:t>
      </w:r>
    </w:p>
    <w:p w14:paraId="03425657" w14:textId="77777777" w:rsidR="00DD5271" w:rsidRPr="00DD5271" w:rsidRDefault="00DD5271" w:rsidP="00DD5271">
      <w:pPr>
        <w:spacing w:line="360" w:lineRule="auto"/>
        <w:jc w:val="both"/>
        <w:rPr>
          <w:sz w:val="24"/>
          <w:szCs w:val="24"/>
          <w:shd w:val="clear" w:color="auto" w:fill="FFFFFF"/>
        </w:rPr>
      </w:pPr>
      <w:r w:rsidRPr="00DD5271">
        <w:rPr>
          <w:sz w:val="24"/>
          <w:szCs w:val="24"/>
          <w:shd w:val="clear" w:color="auto" w:fill="FFFFFF"/>
        </w:rPr>
        <w:t>FREIRE, André; VIEGAS, José M. L.; and LISI, Marco (2012), «Inquérito aos Cidadãos Portugueses 2012», Projeto de Investigação do ISCTE-IUL e do CIES-IUL, «Eleições, Liderança e Responsabilização: A Representação Política em Portugal numa perspetiva longitudinal e comparativa», FCT: PTDC/CPJ-</w:t>
      </w:r>
    </w:p>
    <w:p w14:paraId="22F6EA86" w14:textId="77777777" w:rsidR="00DD5271" w:rsidRPr="00DD5271" w:rsidRDefault="00DD5271" w:rsidP="00DD5271">
      <w:pPr>
        <w:spacing w:line="360" w:lineRule="auto"/>
        <w:jc w:val="both"/>
        <w:rPr>
          <w:sz w:val="24"/>
          <w:szCs w:val="24"/>
          <w:shd w:val="clear" w:color="auto" w:fill="FFFFFF"/>
          <w:lang w:val="en-GB"/>
        </w:rPr>
      </w:pPr>
      <w:r w:rsidRPr="00DD5271">
        <w:rPr>
          <w:sz w:val="24"/>
          <w:szCs w:val="24"/>
          <w:shd w:val="clear" w:color="auto" w:fill="FFFFFF"/>
          <w:lang w:val="en-GB"/>
        </w:rPr>
        <w:t>CPO/119307/2010. Available at &lt; http://er.cies.iscte-iul.pt/ &gt; Accessed on July, 14, 2020.</w:t>
      </w:r>
    </w:p>
    <w:p w14:paraId="758FE2E2" w14:textId="77777777" w:rsidR="00DD5271" w:rsidRPr="00DD5271" w:rsidRDefault="00DD5271" w:rsidP="00DD5271">
      <w:pPr>
        <w:spacing w:line="360" w:lineRule="auto"/>
        <w:jc w:val="both"/>
        <w:rPr>
          <w:sz w:val="24"/>
          <w:szCs w:val="24"/>
          <w:shd w:val="clear" w:color="auto" w:fill="FFFFFF"/>
          <w:lang w:val="en-GB"/>
        </w:rPr>
      </w:pPr>
    </w:p>
    <w:p w14:paraId="2BFFDE88" w14:textId="77777777" w:rsidR="00DD5271" w:rsidRPr="00DD5271" w:rsidRDefault="00DD5271" w:rsidP="00DD5271">
      <w:pPr>
        <w:spacing w:line="360" w:lineRule="auto"/>
        <w:jc w:val="both"/>
        <w:rPr>
          <w:sz w:val="24"/>
          <w:szCs w:val="24"/>
          <w:shd w:val="clear" w:color="auto" w:fill="FFFFFF"/>
          <w:lang w:val="en-GB"/>
        </w:rPr>
      </w:pPr>
      <w:r w:rsidRPr="00DD5271">
        <w:rPr>
          <w:sz w:val="24"/>
          <w:szCs w:val="24"/>
          <w:shd w:val="clear" w:color="auto" w:fill="FFFFFF"/>
          <w:lang w:val="en-GB"/>
        </w:rPr>
        <w:t>2014</w:t>
      </w:r>
    </w:p>
    <w:p w14:paraId="4130A546" w14:textId="75B6AD98" w:rsidR="007E3868" w:rsidRDefault="00DD5271" w:rsidP="00DD5271">
      <w:pPr>
        <w:spacing w:line="360" w:lineRule="auto"/>
        <w:jc w:val="both"/>
        <w:rPr>
          <w:sz w:val="24"/>
          <w:szCs w:val="24"/>
          <w:shd w:val="clear" w:color="auto" w:fill="FFFFFF"/>
        </w:rPr>
      </w:pPr>
      <w:r w:rsidRPr="00DD5271">
        <w:rPr>
          <w:sz w:val="24"/>
          <w:szCs w:val="24"/>
          <w:shd w:val="clear" w:color="auto" w:fill="FFFFFF"/>
          <w:lang w:val="en-GB"/>
        </w:rPr>
        <w:t xml:space="preserve">BELCHIOR, Ana Maria, SERRA DA SILVA, Sofia, and QUEIROGA, Viriato (2014), Panel Survey to the Portuguese population – First Wave, Project “Public Preferences and Policy Decision-Making. </w:t>
      </w:r>
      <w:r w:rsidRPr="00DD5271">
        <w:rPr>
          <w:sz w:val="24"/>
          <w:szCs w:val="24"/>
          <w:shd w:val="clear" w:color="auto" w:fill="FFFFFF"/>
        </w:rPr>
        <w:t>A Longitudinal and Comparative Analysis”, PTDC/IVC-CPO/3921/2012, CIES-IUL and ISCTE -IUL – Instituto Universitário de Lisboa.</w:t>
      </w:r>
    </w:p>
    <w:p w14:paraId="7C2EA942" w14:textId="77777777" w:rsidR="00DD5271" w:rsidRDefault="00DD5271" w:rsidP="00DD5271">
      <w:pPr>
        <w:spacing w:line="360" w:lineRule="auto"/>
        <w:jc w:val="both"/>
        <w:rPr>
          <w:sz w:val="24"/>
          <w:szCs w:val="24"/>
          <w:lang w:val="en-GB"/>
        </w:rPr>
      </w:pPr>
    </w:p>
    <w:p w14:paraId="62AECEA5" w14:textId="757AD5F3" w:rsidR="007E3868" w:rsidRPr="00DD5271" w:rsidRDefault="007E3868" w:rsidP="007E3868">
      <w:pPr>
        <w:spacing w:line="360" w:lineRule="auto"/>
        <w:jc w:val="both"/>
        <w:rPr>
          <w:sz w:val="24"/>
          <w:szCs w:val="24"/>
          <w:lang w:val="pt-PT"/>
        </w:rPr>
      </w:pPr>
      <w:r w:rsidRPr="00DD5271">
        <w:rPr>
          <w:sz w:val="24"/>
          <w:szCs w:val="24"/>
          <w:lang w:val="pt-PT"/>
        </w:rPr>
        <w:t>2015</w:t>
      </w:r>
    </w:p>
    <w:p w14:paraId="3EF6C3F2" w14:textId="4C8B63E6" w:rsidR="007E3868" w:rsidRPr="0011026F" w:rsidRDefault="007E3868" w:rsidP="007E3868">
      <w:pPr>
        <w:suppressAutoHyphens w:val="0"/>
        <w:spacing w:line="360" w:lineRule="auto"/>
        <w:jc w:val="both"/>
        <w:rPr>
          <w:sz w:val="24"/>
          <w:szCs w:val="24"/>
          <w:shd w:val="clear" w:color="auto" w:fill="FFFFFF"/>
          <w:lang w:val="pt-PT"/>
        </w:rPr>
      </w:pPr>
      <w:bookmarkStart w:id="8" w:name="_Hlk47401263"/>
      <w:r w:rsidRPr="00380124">
        <w:rPr>
          <w:caps/>
          <w:sz w:val="24"/>
          <w:szCs w:val="24"/>
          <w:shd w:val="clear" w:color="auto" w:fill="FFFFFF"/>
        </w:rPr>
        <w:t>Lobo</w:t>
      </w:r>
      <w:r w:rsidRPr="00D5696E">
        <w:rPr>
          <w:sz w:val="24"/>
          <w:szCs w:val="24"/>
          <w:shd w:val="clear" w:color="auto" w:fill="FFFFFF"/>
        </w:rPr>
        <w:t>, M</w:t>
      </w:r>
      <w:r w:rsidR="00DD5271">
        <w:rPr>
          <w:sz w:val="24"/>
          <w:szCs w:val="24"/>
          <w:shd w:val="clear" w:color="auto" w:fill="FFFFFF"/>
        </w:rPr>
        <w:t>arina</w:t>
      </w:r>
      <w:r w:rsidRPr="00D5696E">
        <w:rPr>
          <w:sz w:val="24"/>
          <w:szCs w:val="24"/>
          <w:shd w:val="clear" w:color="auto" w:fill="FFFFFF"/>
        </w:rPr>
        <w:t xml:space="preserve"> C</w:t>
      </w:r>
      <w:r w:rsidR="00DD5271">
        <w:rPr>
          <w:sz w:val="24"/>
          <w:szCs w:val="24"/>
          <w:shd w:val="clear" w:color="auto" w:fill="FFFFFF"/>
        </w:rPr>
        <w:t>osta</w:t>
      </w:r>
      <w:r w:rsidRPr="00D5696E">
        <w:rPr>
          <w:sz w:val="24"/>
          <w:szCs w:val="24"/>
          <w:shd w:val="clear" w:color="auto" w:fill="FFFFFF"/>
        </w:rPr>
        <w:t xml:space="preserve">; </w:t>
      </w:r>
      <w:r w:rsidRPr="00380124">
        <w:rPr>
          <w:caps/>
          <w:sz w:val="24"/>
          <w:szCs w:val="24"/>
          <w:shd w:val="clear" w:color="auto" w:fill="FFFFFF"/>
        </w:rPr>
        <w:t>Magalhães</w:t>
      </w:r>
      <w:r w:rsidRPr="00D5696E">
        <w:rPr>
          <w:sz w:val="24"/>
          <w:szCs w:val="24"/>
          <w:shd w:val="clear" w:color="auto" w:fill="FFFFFF"/>
        </w:rPr>
        <w:t>, P</w:t>
      </w:r>
      <w:r w:rsidR="00DD5271">
        <w:rPr>
          <w:sz w:val="24"/>
          <w:szCs w:val="24"/>
          <w:shd w:val="clear" w:color="auto" w:fill="FFFFFF"/>
        </w:rPr>
        <w:t>edro</w:t>
      </w:r>
      <w:r w:rsidRPr="00D5696E">
        <w:rPr>
          <w:sz w:val="24"/>
          <w:szCs w:val="24"/>
          <w:shd w:val="clear" w:color="auto" w:fill="FFFFFF"/>
        </w:rPr>
        <w:t>;</w:t>
      </w:r>
      <w:r w:rsidR="00DD5271">
        <w:rPr>
          <w:sz w:val="24"/>
          <w:szCs w:val="24"/>
          <w:shd w:val="clear" w:color="auto" w:fill="FFFFFF"/>
        </w:rPr>
        <w:t xml:space="preserve"> and</w:t>
      </w:r>
      <w:r w:rsidRPr="00D5696E">
        <w:rPr>
          <w:sz w:val="24"/>
          <w:szCs w:val="24"/>
          <w:shd w:val="clear" w:color="auto" w:fill="FFFFFF"/>
        </w:rPr>
        <w:t xml:space="preserve"> </w:t>
      </w:r>
      <w:r w:rsidRPr="00380124">
        <w:rPr>
          <w:caps/>
          <w:sz w:val="24"/>
          <w:szCs w:val="24"/>
          <w:shd w:val="clear" w:color="auto" w:fill="FFFFFF"/>
        </w:rPr>
        <w:t>Gaspar</w:t>
      </w:r>
      <w:r w:rsidRPr="00D5696E">
        <w:rPr>
          <w:sz w:val="24"/>
          <w:szCs w:val="24"/>
          <w:shd w:val="clear" w:color="auto" w:fill="FFFFFF"/>
        </w:rPr>
        <w:t>, J</w:t>
      </w:r>
      <w:r w:rsidR="00DD5271">
        <w:rPr>
          <w:sz w:val="24"/>
          <w:szCs w:val="24"/>
          <w:shd w:val="clear" w:color="auto" w:fill="FFFFFF"/>
        </w:rPr>
        <w:t>oão</w:t>
      </w:r>
      <w:r w:rsidRPr="00D5696E">
        <w:rPr>
          <w:sz w:val="24"/>
          <w:szCs w:val="24"/>
          <w:shd w:val="clear" w:color="auto" w:fill="FFFFFF"/>
        </w:rPr>
        <w:t xml:space="preserve"> T</w:t>
      </w:r>
      <w:r w:rsidR="00DD5271">
        <w:rPr>
          <w:sz w:val="24"/>
          <w:szCs w:val="24"/>
          <w:shd w:val="clear" w:color="auto" w:fill="FFFFFF"/>
        </w:rPr>
        <w:t>iago</w:t>
      </w:r>
      <w:r w:rsidRPr="00D5696E">
        <w:rPr>
          <w:sz w:val="24"/>
          <w:szCs w:val="24"/>
          <w:shd w:val="clear" w:color="auto" w:fill="FFFFFF"/>
        </w:rPr>
        <w:t xml:space="preserve"> (2019)</w:t>
      </w:r>
      <w:r>
        <w:rPr>
          <w:sz w:val="24"/>
          <w:szCs w:val="24"/>
          <w:shd w:val="clear" w:color="auto" w:fill="FFFFFF"/>
        </w:rPr>
        <w:t>,</w:t>
      </w:r>
      <w:r w:rsidRPr="00D5696E">
        <w:rPr>
          <w:sz w:val="24"/>
          <w:szCs w:val="24"/>
          <w:shd w:val="clear" w:color="auto" w:fill="FFFFFF"/>
        </w:rPr>
        <w:t xml:space="preserve"> </w:t>
      </w:r>
      <w:r w:rsidRPr="00D5696E">
        <w:rPr>
          <w:i/>
          <w:iCs/>
          <w:sz w:val="24"/>
          <w:szCs w:val="24"/>
          <w:shd w:val="clear" w:color="auto" w:fill="FFFFFF"/>
        </w:rPr>
        <w:t>Estudo Eleitoral Português 2015</w:t>
      </w:r>
      <w:r w:rsidRPr="00D5696E">
        <w:rPr>
          <w:sz w:val="24"/>
          <w:szCs w:val="24"/>
          <w:shd w:val="clear" w:color="auto" w:fill="FFFFFF"/>
        </w:rPr>
        <w:t xml:space="preserve">. Arquivo Português de Informação Social, Lisboa. </w:t>
      </w:r>
      <w:r w:rsidRPr="0011026F">
        <w:rPr>
          <w:sz w:val="24"/>
          <w:szCs w:val="24"/>
          <w:shd w:val="clear" w:color="auto" w:fill="FFFFFF"/>
          <w:lang w:val="pt-PT"/>
        </w:rPr>
        <w:t>APIS0040</w:t>
      </w:r>
      <w:r w:rsidR="00DD5271" w:rsidRPr="0011026F">
        <w:rPr>
          <w:sz w:val="24"/>
          <w:szCs w:val="24"/>
          <w:shd w:val="clear" w:color="auto" w:fill="FFFFFF"/>
          <w:lang w:val="pt-PT"/>
        </w:rPr>
        <w:t>.</w:t>
      </w:r>
      <w:r w:rsidRPr="0011026F">
        <w:rPr>
          <w:sz w:val="24"/>
          <w:szCs w:val="24"/>
          <w:shd w:val="clear" w:color="auto" w:fill="FFFFFF"/>
          <w:lang w:val="pt-PT"/>
        </w:rPr>
        <w:t xml:space="preserve"> </w:t>
      </w:r>
      <w:r w:rsidR="00DD5271" w:rsidRPr="0011026F">
        <w:rPr>
          <w:sz w:val="24"/>
          <w:szCs w:val="24"/>
          <w:shd w:val="clear" w:color="auto" w:fill="FFFFFF"/>
          <w:lang w:val="pt-PT"/>
        </w:rPr>
        <w:t xml:space="preserve">Available at &lt; </w:t>
      </w:r>
      <w:r w:rsidRPr="0011026F">
        <w:rPr>
          <w:sz w:val="24"/>
          <w:szCs w:val="24"/>
          <w:shd w:val="clear" w:color="auto" w:fill="FFFFFF"/>
          <w:lang w:val="pt-PT"/>
        </w:rPr>
        <w:t>http://hdl.handle.net/10400.20/2056</w:t>
      </w:r>
      <w:r w:rsidR="00DD5271" w:rsidRPr="0011026F">
        <w:rPr>
          <w:sz w:val="24"/>
          <w:szCs w:val="24"/>
          <w:shd w:val="clear" w:color="auto" w:fill="FFFFFF"/>
          <w:lang w:val="pt-PT"/>
        </w:rPr>
        <w:t xml:space="preserve"> &gt; Accessed on July, 14, 2020.</w:t>
      </w:r>
    </w:p>
    <w:bookmarkEnd w:id="8"/>
    <w:p w14:paraId="5F4A9BEE" w14:textId="77777777" w:rsidR="007E3868" w:rsidRPr="0011026F" w:rsidRDefault="007E3868" w:rsidP="007E3868">
      <w:pPr>
        <w:spacing w:line="360" w:lineRule="auto"/>
        <w:jc w:val="both"/>
        <w:rPr>
          <w:sz w:val="24"/>
          <w:szCs w:val="24"/>
          <w:lang w:val="pt-PT"/>
        </w:rPr>
      </w:pPr>
    </w:p>
    <w:p w14:paraId="4C4CE582" w14:textId="77777777" w:rsidR="007E3868" w:rsidRPr="0011026F" w:rsidRDefault="007E3868" w:rsidP="007E3868">
      <w:pPr>
        <w:spacing w:line="360" w:lineRule="auto"/>
        <w:jc w:val="both"/>
        <w:rPr>
          <w:sz w:val="24"/>
          <w:szCs w:val="24"/>
          <w:lang w:val="pt-PT"/>
        </w:rPr>
      </w:pPr>
    </w:p>
    <w:p w14:paraId="3D0D8338" w14:textId="77777777" w:rsidR="007E3868" w:rsidRDefault="007E3868" w:rsidP="007E3868">
      <w:pPr>
        <w:spacing w:line="360" w:lineRule="auto"/>
        <w:jc w:val="both"/>
        <w:rPr>
          <w:b/>
          <w:bCs/>
          <w:sz w:val="24"/>
          <w:szCs w:val="24"/>
          <w:lang w:val="en-GB"/>
        </w:rPr>
      </w:pPr>
      <w:r w:rsidRPr="00343E10">
        <w:rPr>
          <w:b/>
          <w:bCs/>
          <w:sz w:val="24"/>
          <w:szCs w:val="24"/>
          <w:lang w:val="en-GB"/>
        </w:rPr>
        <w:t>Procedures:</w:t>
      </w:r>
    </w:p>
    <w:p w14:paraId="4A6FD0C3" w14:textId="77777777" w:rsidR="007E3868" w:rsidRDefault="007E3868" w:rsidP="007E3868">
      <w:pPr>
        <w:spacing w:line="360" w:lineRule="auto"/>
        <w:jc w:val="both"/>
        <w:rPr>
          <w:b/>
          <w:bCs/>
          <w:sz w:val="24"/>
          <w:szCs w:val="24"/>
          <w:lang w:val="en-GB"/>
        </w:rPr>
      </w:pPr>
    </w:p>
    <w:p w14:paraId="3EA8A560" w14:textId="77777777" w:rsidR="007E3868" w:rsidRPr="00343E10" w:rsidRDefault="007E3868" w:rsidP="007E3868">
      <w:pPr>
        <w:spacing w:line="360" w:lineRule="auto"/>
        <w:jc w:val="both"/>
        <w:rPr>
          <w:b/>
          <w:bCs/>
          <w:sz w:val="24"/>
          <w:szCs w:val="24"/>
          <w:lang w:val="en-GB"/>
        </w:rPr>
      </w:pPr>
      <w:r>
        <w:rPr>
          <w:b/>
          <w:bCs/>
          <w:sz w:val="24"/>
          <w:szCs w:val="24"/>
          <w:lang w:val="en-GB"/>
        </w:rPr>
        <w:t>Step 1: data collection</w:t>
      </w:r>
    </w:p>
    <w:p w14:paraId="66DD3A3A" w14:textId="1F897934" w:rsidR="007E3868" w:rsidRDefault="007E3868" w:rsidP="007E3868">
      <w:pPr>
        <w:spacing w:line="360" w:lineRule="auto"/>
        <w:ind w:firstLine="720"/>
        <w:jc w:val="both"/>
        <w:rPr>
          <w:sz w:val="24"/>
          <w:szCs w:val="24"/>
          <w:lang w:val="en-GB"/>
        </w:rPr>
      </w:pPr>
      <w:r>
        <w:rPr>
          <w:sz w:val="24"/>
          <w:szCs w:val="24"/>
          <w:lang w:val="en-GB"/>
        </w:rPr>
        <w:t>The data used in Figure 2 was gathered from 6 different sources (stated above). All collected data pertained to the Left-Right questions contained within the surveys. For this analysis’ objectives to be accomplished, it was needed to collect the Left-Right variable average, per party, and for each year. T</w:t>
      </w:r>
      <w:r w:rsidRPr="0072472A">
        <w:rPr>
          <w:sz w:val="24"/>
          <w:szCs w:val="24"/>
          <w:lang w:val="en-GB"/>
        </w:rPr>
        <w:t>he data used for the years of 1978 and 1987 were not available in any Database format. However, the per-party averages, concerning the Left-Right variable, produced by those surveys was still available at the original author’s publication. Those same data can be checked at BACALHAU, 1994 (p.134) and at BACALHAU, 1987 (p.102-121), and was provided by this article’s author.</w:t>
      </w:r>
    </w:p>
    <w:p w14:paraId="500FA18E" w14:textId="77777777" w:rsidR="007E3868" w:rsidRDefault="007E3868" w:rsidP="007E3868">
      <w:pPr>
        <w:spacing w:line="360" w:lineRule="auto"/>
        <w:ind w:firstLine="720"/>
        <w:jc w:val="both"/>
        <w:rPr>
          <w:sz w:val="24"/>
          <w:szCs w:val="24"/>
          <w:lang w:val="en-GB"/>
        </w:rPr>
      </w:pPr>
    </w:p>
    <w:p w14:paraId="02B5A04D" w14:textId="77777777" w:rsidR="007E3868" w:rsidRPr="00A13334" w:rsidRDefault="007E3868" w:rsidP="007E3868">
      <w:pPr>
        <w:spacing w:line="360" w:lineRule="auto"/>
        <w:jc w:val="both"/>
        <w:rPr>
          <w:b/>
          <w:bCs/>
          <w:sz w:val="24"/>
          <w:szCs w:val="24"/>
          <w:lang w:val="en-GB"/>
        </w:rPr>
      </w:pPr>
      <w:r>
        <w:rPr>
          <w:b/>
          <w:bCs/>
          <w:sz w:val="24"/>
          <w:szCs w:val="24"/>
          <w:lang w:val="en-GB"/>
        </w:rPr>
        <w:t>Step 2: variable harmonization</w:t>
      </w:r>
    </w:p>
    <w:p w14:paraId="0CD36A0A" w14:textId="7B254AA5" w:rsidR="007E3868" w:rsidRPr="00796E14" w:rsidRDefault="007E3868" w:rsidP="007E3868">
      <w:pPr>
        <w:spacing w:line="360" w:lineRule="auto"/>
        <w:ind w:firstLine="720"/>
        <w:jc w:val="both"/>
        <w:rPr>
          <w:sz w:val="24"/>
          <w:szCs w:val="24"/>
          <w:lang w:val="en-GB"/>
        </w:rPr>
      </w:pPr>
      <w:r>
        <w:rPr>
          <w:sz w:val="24"/>
          <w:szCs w:val="24"/>
          <w:lang w:val="en-GB"/>
        </w:rPr>
        <w:t>In order to assure comparability, all variable scales had to range within the same boundaries. As some of the surveys (1978</w:t>
      </w:r>
      <w:r w:rsidR="009F3FEB">
        <w:rPr>
          <w:sz w:val="24"/>
          <w:szCs w:val="24"/>
          <w:lang w:val="en-GB"/>
        </w:rPr>
        <w:t xml:space="preserve"> and</w:t>
      </w:r>
      <w:r>
        <w:rPr>
          <w:sz w:val="24"/>
          <w:szCs w:val="24"/>
          <w:lang w:val="en-GB"/>
        </w:rPr>
        <w:t xml:space="preserve"> 1987) ranged from 1 to 10, while the other years (2002, 2005, 2008, 2011, 2012 and 2014) ranged from 0 to 10, a formula was used to convert a 0-10 scale into 1-</w:t>
      </w:r>
      <w:r w:rsidRPr="00796E14">
        <w:rPr>
          <w:sz w:val="24"/>
          <w:szCs w:val="24"/>
          <w:lang w:val="en-GB"/>
        </w:rPr>
        <w:t>10 (</w:t>
      </w:r>
      <w:r w:rsidRPr="00796E14">
        <w:rPr>
          <w:caps/>
          <w:sz w:val="24"/>
          <w:szCs w:val="24"/>
          <w:lang w:val="en-GB"/>
        </w:rPr>
        <w:t>Freire</w:t>
      </w:r>
      <w:r w:rsidRPr="00796E14">
        <w:rPr>
          <w:sz w:val="24"/>
          <w:szCs w:val="24"/>
          <w:lang w:val="en-GB"/>
        </w:rPr>
        <w:t>, 2006: 183, footnote 29).</w:t>
      </w:r>
    </w:p>
    <w:p w14:paraId="2597C0BA" w14:textId="77777777" w:rsidR="007E3868" w:rsidRDefault="007E3868" w:rsidP="007E3868">
      <w:pPr>
        <w:spacing w:line="360" w:lineRule="auto"/>
        <w:ind w:firstLine="720"/>
        <w:jc w:val="both"/>
        <w:rPr>
          <w:sz w:val="24"/>
          <w:szCs w:val="24"/>
          <w:lang w:val="en-GB"/>
        </w:rPr>
      </w:pPr>
      <w:r>
        <w:rPr>
          <w:sz w:val="24"/>
          <w:szCs w:val="24"/>
          <w:lang w:val="en-GB"/>
        </w:rPr>
        <w:t>The following table summarizes both the variables and the formulas used to obtain the parties’ averages.</w:t>
      </w:r>
    </w:p>
    <w:p w14:paraId="49C967CB" w14:textId="77777777" w:rsidR="007E3868" w:rsidRDefault="007E3868" w:rsidP="007E3868">
      <w:pPr>
        <w:spacing w:line="360" w:lineRule="auto"/>
        <w:jc w:val="both"/>
        <w:rPr>
          <w:sz w:val="24"/>
          <w:szCs w:val="24"/>
          <w:lang w:val="en-GB"/>
        </w:rPr>
      </w:pPr>
    </w:p>
    <w:tbl>
      <w:tblPr>
        <w:tblStyle w:val="TabelacomGrelha"/>
        <w:tblW w:w="10060" w:type="dxa"/>
        <w:jc w:val="center"/>
        <w:tblLook w:val="04A0" w:firstRow="1" w:lastRow="0" w:firstColumn="1" w:lastColumn="0" w:noHBand="0" w:noVBand="1"/>
      </w:tblPr>
      <w:tblGrid>
        <w:gridCol w:w="843"/>
        <w:gridCol w:w="2412"/>
        <w:gridCol w:w="1250"/>
        <w:gridCol w:w="2031"/>
        <w:gridCol w:w="1216"/>
        <w:gridCol w:w="2308"/>
      </w:tblGrid>
      <w:tr w:rsidR="007E3868" w:rsidRPr="00E93A2C" w14:paraId="63D84E0A" w14:textId="77777777" w:rsidTr="009F3FEB">
        <w:trPr>
          <w:jc w:val="center"/>
        </w:trPr>
        <w:tc>
          <w:tcPr>
            <w:tcW w:w="843" w:type="dxa"/>
          </w:tcPr>
          <w:p w14:paraId="4E9FA53C" w14:textId="77777777" w:rsidR="007E3868" w:rsidRPr="00E93A2C" w:rsidRDefault="007E3868" w:rsidP="007E3868">
            <w:pPr>
              <w:spacing w:line="360" w:lineRule="auto"/>
              <w:jc w:val="center"/>
              <w:rPr>
                <w:b/>
                <w:bCs/>
                <w:sz w:val="18"/>
                <w:szCs w:val="18"/>
                <w:lang w:val="en-GB"/>
              </w:rPr>
            </w:pPr>
            <w:r w:rsidRPr="00E93A2C">
              <w:rPr>
                <w:b/>
                <w:bCs/>
                <w:sz w:val="18"/>
                <w:szCs w:val="18"/>
                <w:lang w:val="en-GB"/>
              </w:rPr>
              <w:lastRenderedPageBreak/>
              <w:t>Year</w:t>
            </w:r>
          </w:p>
        </w:tc>
        <w:tc>
          <w:tcPr>
            <w:tcW w:w="2412" w:type="dxa"/>
          </w:tcPr>
          <w:p w14:paraId="5D92BFB8" w14:textId="77777777" w:rsidR="007E3868" w:rsidRPr="00E93A2C" w:rsidRDefault="007E3868" w:rsidP="007E3868">
            <w:pPr>
              <w:spacing w:line="360" w:lineRule="auto"/>
              <w:jc w:val="center"/>
              <w:rPr>
                <w:b/>
                <w:bCs/>
                <w:sz w:val="18"/>
                <w:szCs w:val="18"/>
                <w:lang w:val="en-GB"/>
              </w:rPr>
            </w:pPr>
            <w:r w:rsidRPr="00E93A2C">
              <w:rPr>
                <w:b/>
                <w:bCs/>
                <w:sz w:val="18"/>
                <w:szCs w:val="18"/>
                <w:lang w:val="en-GB"/>
              </w:rPr>
              <w:t>Variables name (and parties)</w:t>
            </w:r>
          </w:p>
        </w:tc>
        <w:tc>
          <w:tcPr>
            <w:tcW w:w="1250" w:type="dxa"/>
          </w:tcPr>
          <w:p w14:paraId="61D1D646" w14:textId="77777777" w:rsidR="007E3868" w:rsidRPr="00E93A2C" w:rsidRDefault="007E3868" w:rsidP="007E3868">
            <w:pPr>
              <w:spacing w:line="360" w:lineRule="auto"/>
              <w:jc w:val="center"/>
              <w:rPr>
                <w:b/>
                <w:bCs/>
                <w:sz w:val="18"/>
                <w:szCs w:val="18"/>
                <w:lang w:val="en-GB"/>
              </w:rPr>
            </w:pPr>
            <w:r w:rsidRPr="00E93A2C">
              <w:rPr>
                <w:b/>
                <w:bCs/>
                <w:sz w:val="18"/>
                <w:szCs w:val="18"/>
                <w:lang w:val="en-GB"/>
              </w:rPr>
              <w:t>Original Scale</w:t>
            </w:r>
          </w:p>
        </w:tc>
        <w:tc>
          <w:tcPr>
            <w:tcW w:w="2031" w:type="dxa"/>
          </w:tcPr>
          <w:p w14:paraId="4A1632DD" w14:textId="77777777" w:rsidR="007E3868" w:rsidRPr="00E93A2C" w:rsidRDefault="007E3868" w:rsidP="007E3868">
            <w:pPr>
              <w:spacing w:line="360" w:lineRule="auto"/>
              <w:jc w:val="center"/>
              <w:rPr>
                <w:b/>
                <w:bCs/>
                <w:sz w:val="18"/>
                <w:szCs w:val="18"/>
                <w:lang w:val="en-GB"/>
              </w:rPr>
            </w:pPr>
            <w:r w:rsidRPr="00E93A2C">
              <w:rPr>
                <w:b/>
                <w:bCs/>
                <w:sz w:val="18"/>
                <w:szCs w:val="18"/>
                <w:lang w:val="en-GB"/>
              </w:rPr>
              <w:t>Formula used</w:t>
            </w:r>
          </w:p>
        </w:tc>
        <w:tc>
          <w:tcPr>
            <w:tcW w:w="1216" w:type="dxa"/>
          </w:tcPr>
          <w:p w14:paraId="50AA36A7" w14:textId="77777777" w:rsidR="007E3868" w:rsidRPr="00E93A2C" w:rsidRDefault="007E3868" w:rsidP="007E3868">
            <w:pPr>
              <w:spacing w:line="360" w:lineRule="auto"/>
              <w:jc w:val="center"/>
              <w:rPr>
                <w:b/>
                <w:bCs/>
                <w:sz w:val="18"/>
                <w:szCs w:val="18"/>
                <w:lang w:val="en-GB"/>
              </w:rPr>
            </w:pPr>
            <w:r w:rsidRPr="00E93A2C">
              <w:rPr>
                <w:b/>
                <w:bCs/>
                <w:sz w:val="18"/>
                <w:szCs w:val="18"/>
                <w:lang w:val="en-GB"/>
              </w:rPr>
              <w:t>New scale</w:t>
            </w:r>
          </w:p>
        </w:tc>
        <w:tc>
          <w:tcPr>
            <w:tcW w:w="2308" w:type="dxa"/>
          </w:tcPr>
          <w:p w14:paraId="2CFF93DD" w14:textId="77777777" w:rsidR="007E3868" w:rsidRPr="00E93A2C" w:rsidRDefault="007E3868" w:rsidP="007E3868">
            <w:pPr>
              <w:spacing w:line="360" w:lineRule="auto"/>
              <w:jc w:val="center"/>
              <w:rPr>
                <w:b/>
                <w:bCs/>
                <w:sz w:val="18"/>
                <w:szCs w:val="18"/>
                <w:lang w:val="en-GB"/>
              </w:rPr>
            </w:pPr>
            <w:r w:rsidRPr="00E93A2C">
              <w:rPr>
                <w:b/>
                <w:bCs/>
                <w:sz w:val="18"/>
                <w:szCs w:val="18"/>
                <w:lang w:val="en-GB"/>
              </w:rPr>
              <w:t>New variable name</w:t>
            </w:r>
          </w:p>
        </w:tc>
      </w:tr>
      <w:tr w:rsidR="007E3868" w:rsidRPr="00E93A2C" w14:paraId="2CB5B015" w14:textId="77777777" w:rsidTr="009F3FEB">
        <w:trPr>
          <w:jc w:val="center"/>
        </w:trPr>
        <w:tc>
          <w:tcPr>
            <w:tcW w:w="843" w:type="dxa"/>
          </w:tcPr>
          <w:p w14:paraId="7C36BDC8" w14:textId="77777777" w:rsidR="007E3868" w:rsidRPr="00E93A2C" w:rsidRDefault="007E3868" w:rsidP="007E3868">
            <w:pPr>
              <w:spacing w:line="360" w:lineRule="auto"/>
              <w:jc w:val="both"/>
              <w:rPr>
                <w:sz w:val="18"/>
                <w:szCs w:val="18"/>
                <w:lang w:val="en-GB"/>
              </w:rPr>
            </w:pPr>
            <w:r w:rsidRPr="00E93A2C">
              <w:rPr>
                <w:sz w:val="18"/>
                <w:szCs w:val="18"/>
                <w:lang w:val="en-GB"/>
              </w:rPr>
              <w:t>1978</w:t>
            </w:r>
            <w:r w:rsidRPr="00E93A2C">
              <w:rPr>
                <w:sz w:val="18"/>
                <w:szCs w:val="18"/>
                <w:vertAlign w:val="superscript"/>
                <w:lang w:val="en-GB"/>
              </w:rPr>
              <w:t>1</w:t>
            </w:r>
          </w:p>
        </w:tc>
        <w:tc>
          <w:tcPr>
            <w:tcW w:w="2412" w:type="dxa"/>
          </w:tcPr>
          <w:p w14:paraId="5B1B8DED" w14:textId="77777777" w:rsidR="007E3868" w:rsidRPr="00E93A2C" w:rsidRDefault="007E3868" w:rsidP="007E3868">
            <w:pPr>
              <w:spacing w:line="360" w:lineRule="auto"/>
              <w:jc w:val="both"/>
              <w:rPr>
                <w:sz w:val="18"/>
                <w:szCs w:val="18"/>
                <w:lang w:val="en-GB"/>
              </w:rPr>
            </w:pPr>
            <w:r w:rsidRPr="00E93A2C">
              <w:rPr>
                <w:sz w:val="18"/>
                <w:szCs w:val="18"/>
                <w:lang w:val="en-GB"/>
              </w:rPr>
              <w:t>-</w:t>
            </w:r>
          </w:p>
        </w:tc>
        <w:tc>
          <w:tcPr>
            <w:tcW w:w="1250" w:type="dxa"/>
          </w:tcPr>
          <w:p w14:paraId="4B20A912" w14:textId="77777777" w:rsidR="007E3868" w:rsidRPr="00E93A2C" w:rsidRDefault="007E3868" w:rsidP="007E3868">
            <w:pPr>
              <w:spacing w:line="360" w:lineRule="auto"/>
              <w:jc w:val="both"/>
              <w:rPr>
                <w:sz w:val="18"/>
                <w:szCs w:val="18"/>
                <w:lang w:val="en-GB"/>
              </w:rPr>
            </w:pPr>
            <w:r w:rsidRPr="00E93A2C">
              <w:rPr>
                <w:sz w:val="18"/>
                <w:szCs w:val="18"/>
                <w:lang w:val="en-GB"/>
              </w:rPr>
              <w:t>1-10</w:t>
            </w:r>
          </w:p>
        </w:tc>
        <w:tc>
          <w:tcPr>
            <w:tcW w:w="2031" w:type="dxa"/>
          </w:tcPr>
          <w:p w14:paraId="3F02E790" w14:textId="77777777" w:rsidR="007E3868" w:rsidRPr="00E93A2C" w:rsidRDefault="007E3868" w:rsidP="007E3868">
            <w:pPr>
              <w:spacing w:line="360" w:lineRule="auto"/>
              <w:jc w:val="both"/>
              <w:rPr>
                <w:sz w:val="18"/>
                <w:szCs w:val="18"/>
                <w:lang w:val="en-GB"/>
              </w:rPr>
            </w:pPr>
            <w:r w:rsidRPr="00E93A2C">
              <w:rPr>
                <w:sz w:val="18"/>
                <w:szCs w:val="18"/>
                <w:lang w:val="en-GB"/>
              </w:rPr>
              <w:t>-</w:t>
            </w:r>
          </w:p>
        </w:tc>
        <w:tc>
          <w:tcPr>
            <w:tcW w:w="1216" w:type="dxa"/>
          </w:tcPr>
          <w:p w14:paraId="6D7A58D9" w14:textId="77777777" w:rsidR="007E3868" w:rsidRPr="00E93A2C" w:rsidRDefault="007E3868" w:rsidP="007E3868">
            <w:pPr>
              <w:spacing w:line="360" w:lineRule="auto"/>
              <w:jc w:val="both"/>
              <w:rPr>
                <w:sz w:val="18"/>
                <w:szCs w:val="18"/>
                <w:lang w:val="en-GB"/>
              </w:rPr>
            </w:pPr>
            <w:r w:rsidRPr="00E93A2C">
              <w:rPr>
                <w:sz w:val="18"/>
                <w:szCs w:val="18"/>
                <w:lang w:val="en-GB"/>
              </w:rPr>
              <w:t>-</w:t>
            </w:r>
          </w:p>
        </w:tc>
        <w:tc>
          <w:tcPr>
            <w:tcW w:w="2308" w:type="dxa"/>
          </w:tcPr>
          <w:p w14:paraId="09AF7F5C" w14:textId="77777777" w:rsidR="007E3868" w:rsidRPr="00E93A2C" w:rsidRDefault="007E3868" w:rsidP="007E3868">
            <w:pPr>
              <w:spacing w:line="360" w:lineRule="auto"/>
              <w:jc w:val="both"/>
              <w:rPr>
                <w:sz w:val="18"/>
                <w:szCs w:val="18"/>
                <w:lang w:val="en-GB"/>
              </w:rPr>
            </w:pPr>
            <w:r w:rsidRPr="00E93A2C">
              <w:rPr>
                <w:sz w:val="18"/>
                <w:szCs w:val="18"/>
                <w:lang w:val="en-GB"/>
              </w:rPr>
              <w:t>-</w:t>
            </w:r>
          </w:p>
        </w:tc>
      </w:tr>
      <w:tr w:rsidR="007E3868" w:rsidRPr="00E93A2C" w14:paraId="2DEC35A3" w14:textId="77777777" w:rsidTr="009F3FEB">
        <w:trPr>
          <w:jc w:val="center"/>
        </w:trPr>
        <w:tc>
          <w:tcPr>
            <w:tcW w:w="843" w:type="dxa"/>
          </w:tcPr>
          <w:p w14:paraId="3E8DFE47" w14:textId="77777777" w:rsidR="007E3868" w:rsidRPr="00E93A2C" w:rsidRDefault="007E3868" w:rsidP="007E3868">
            <w:pPr>
              <w:spacing w:line="360" w:lineRule="auto"/>
              <w:jc w:val="both"/>
              <w:rPr>
                <w:sz w:val="18"/>
                <w:szCs w:val="18"/>
                <w:lang w:val="en-GB"/>
              </w:rPr>
            </w:pPr>
            <w:r w:rsidRPr="00E93A2C">
              <w:rPr>
                <w:sz w:val="18"/>
                <w:szCs w:val="18"/>
                <w:lang w:val="en-GB"/>
              </w:rPr>
              <w:t>1987</w:t>
            </w:r>
            <w:r w:rsidRPr="00E93A2C">
              <w:rPr>
                <w:sz w:val="18"/>
                <w:szCs w:val="18"/>
                <w:vertAlign w:val="superscript"/>
                <w:lang w:val="en-GB"/>
              </w:rPr>
              <w:t>1</w:t>
            </w:r>
          </w:p>
        </w:tc>
        <w:tc>
          <w:tcPr>
            <w:tcW w:w="2412" w:type="dxa"/>
          </w:tcPr>
          <w:p w14:paraId="6860C31B" w14:textId="77777777" w:rsidR="007E3868" w:rsidRPr="00E93A2C" w:rsidRDefault="007E3868" w:rsidP="007E3868">
            <w:pPr>
              <w:spacing w:line="360" w:lineRule="auto"/>
              <w:jc w:val="both"/>
              <w:rPr>
                <w:sz w:val="18"/>
                <w:szCs w:val="18"/>
                <w:lang w:val="en-GB"/>
              </w:rPr>
            </w:pPr>
            <w:r w:rsidRPr="00E93A2C">
              <w:rPr>
                <w:sz w:val="18"/>
                <w:szCs w:val="18"/>
                <w:lang w:val="en-GB"/>
              </w:rPr>
              <w:t>-</w:t>
            </w:r>
          </w:p>
        </w:tc>
        <w:tc>
          <w:tcPr>
            <w:tcW w:w="1250" w:type="dxa"/>
          </w:tcPr>
          <w:p w14:paraId="6329D06D" w14:textId="77777777" w:rsidR="007E3868" w:rsidRPr="00E93A2C" w:rsidRDefault="007E3868" w:rsidP="007E3868">
            <w:pPr>
              <w:spacing w:line="360" w:lineRule="auto"/>
              <w:jc w:val="both"/>
              <w:rPr>
                <w:sz w:val="18"/>
                <w:szCs w:val="18"/>
                <w:lang w:val="en-GB"/>
              </w:rPr>
            </w:pPr>
            <w:r w:rsidRPr="00E93A2C">
              <w:rPr>
                <w:sz w:val="18"/>
                <w:szCs w:val="18"/>
                <w:lang w:val="en-GB"/>
              </w:rPr>
              <w:t>1-10</w:t>
            </w:r>
          </w:p>
        </w:tc>
        <w:tc>
          <w:tcPr>
            <w:tcW w:w="2031" w:type="dxa"/>
          </w:tcPr>
          <w:p w14:paraId="562DDBD5" w14:textId="77777777" w:rsidR="007E3868" w:rsidRPr="00E93A2C" w:rsidRDefault="007E3868" w:rsidP="007E3868">
            <w:pPr>
              <w:spacing w:line="360" w:lineRule="auto"/>
              <w:jc w:val="both"/>
              <w:rPr>
                <w:sz w:val="18"/>
                <w:szCs w:val="18"/>
                <w:lang w:val="en-GB"/>
              </w:rPr>
            </w:pPr>
            <w:r w:rsidRPr="00E93A2C">
              <w:rPr>
                <w:sz w:val="18"/>
                <w:szCs w:val="18"/>
                <w:lang w:val="en-GB"/>
              </w:rPr>
              <w:t>-</w:t>
            </w:r>
          </w:p>
        </w:tc>
        <w:tc>
          <w:tcPr>
            <w:tcW w:w="1216" w:type="dxa"/>
          </w:tcPr>
          <w:p w14:paraId="38576C58" w14:textId="77777777" w:rsidR="007E3868" w:rsidRPr="00E93A2C" w:rsidRDefault="007E3868" w:rsidP="007E3868">
            <w:pPr>
              <w:spacing w:line="360" w:lineRule="auto"/>
              <w:jc w:val="both"/>
              <w:rPr>
                <w:sz w:val="18"/>
                <w:szCs w:val="18"/>
                <w:lang w:val="en-GB"/>
              </w:rPr>
            </w:pPr>
            <w:r w:rsidRPr="00E93A2C">
              <w:rPr>
                <w:sz w:val="18"/>
                <w:szCs w:val="18"/>
                <w:lang w:val="en-GB"/>
              </w:rPr>
              <w:t>-</w:t>
            </w:r>
          </w:p>
        </w:tc>
        <w:tc>
          <w:tcPr>
            <w:tcW w:w="2308" w:type="dxa"/>
          </w:tcPr>
          <w:p w14:paraId="0CE45060" w14:textId="77777777" w:rsidR="007E3868" w:rsidRPr="00E93A2C" w:rsidRDefault="007E3868" w:rsidP="007E3868">
            <w:pPr>
              <w:spacing w:line="360" w:lineRule="auto"/>
              <w:jc w:val="both"/>
              <w:rPr>
                <w:sz w:val="18"/>
                <w:szCs w:val="18"/>
                <w:lang w:val="en-GB"/>
              </w:rPr>
            </w:pPr>
            <w:r w:rsidRPr="00E93A2C">
              <w:rPr>
                <w:sz w:val="18"/>
                <w:szCs w:val="18"/>
                <w:lang w:val="en-GB"/>
              </w:rPr>
              <w:t>-</w:t>
            </w:r>
          </w:p>
        </w:tc>
      </w:tr>
      <w:tr w:rsidR="007E3868" w:rsidRPr="0011026F" w14:paraId="2016A31D" w14:textId="77777777" w:rsidTr="009F3FEB">
        <w:trPr>
          <w:jc w:val="center"/>
        </w:trPr>
        <w:tc>
          <w:tcPr>
            <w:tcW w:w="843" w:type="dxa"/>
          </w:tcPr>
          <w:p w14:paraId="3E21ACAD" w14:textId="77777777" w:rsidR="007E3868" w:rsidRPr="00E93A2C" w:rsidRDefault="007E3868" w:rsidP="007E3868">
            <w:pPr>
              <w:spacing w:line="360" w:lineRule="auto"/>
              <w:jc w:val="both"/>
              <w:rPr>
                <w:sz w:val="18"/>
                <w:szCs w:val="18"/>
                <w:lang w:val="en-GB"/>
              </w:rPr>
            </w:pPr>
            <w:r w:rsidRPr="00E93A2C">
              <w:rPr>
                <w:sz w:val="18"/>
                <w:szCs w:val="18"/>
                <w:lang w:val="en-GB"/>
              </w:rPr>
              <w:t>2002</w:t>
            </w:r>
          </w:p>
        </w:tc>
        <w:tc>
          <w:tcPr>
            <w:tcW w:w="2412" w:type="dxa"/>
          </w:tcPr>
          <w:p w14:paraId="2CEA3ECB" w14:textId="77777777" w:rsidR="007E3868" w:rsidRPr="00E93A2C" w:rsidRDefault="007E3868" w:rsidP="007E3868">
            <w:pPr>
              <w:spacing w:line="360" w:lineRule="auto"/>
              <w:jc w:val="both"/>
              <w:rPr>
                <w:sz w:val="18"/>
                <w:szCs w:val="18"/>
                <w:lang w:val="en-GB"/>
              </w:rPr>
            </w:pPr>
            <w:r w:rsidRPr="00E93A2C">
              <w:rPr>
                <w:sz w:val="18"/>
                <w:szCs w:val="18"/>
                <w:lang w:val="en-GB"/>
              </w:rPr>
              <w:t>p.18_2 (BE)</w:t>
            </w:r>
          </w:p>
          <w:p w14:paraId="3177B256" w14:textId="77777777" w:rsidR="007E3868" w:rsidRPr="00E93A2C" w:rsidRDefault="007E3868" w:rsidP="007E3868">
            <w:pPr>
              <w:spacing w:line="360" w:lineRule="auto"/>
              <w:jc w:val="both"/>
              <w:rPr>
                <w:sz w:val="18"/>
                <w:szCs w:val="18"/>
                <w:lang w:val="en-GB"/>
              </w:rPr>
            </w:pPr>
            <w:r w:rsidRPr="00E93A2C">
              <w:rPr>
                <w:sz w:val="18"/>
                <w:szCs w:val="18"/>
                <w:lang w:val="en-GB"/>
              </w:rPr>
              <w:t>p.18_3 (CDS/PP)</w:t>
            </w:r>
          </w:p>
          <w:p w14:paraId="580156BF" w14:textId="77777777" w:rsidR="007E3868" w:rsidRPr="00E93A2C" w:rsidRDefault="007E3868" w:rsidP="007E3868">
            <w:pPr>
              <w:spacing w:line="360" w:lineRule="auto"/>
              <w:jc w:val="both"/>
              <w:rPr>
                <w:sz w:val="18"/>
                <w:szCs w:val="18"/>
                <w:lang w:val="en-GB"/>
              </w:rPr>
            </w:pPr>
            <w:r w:rsidRPr="00E93A2C">
              <w:rPr>
                <w:sz w:val="18"/>
                <w:szCs w:val="18"/>
                <w:lang w:val="en-GB"/>
              </w:rPr>
              <w:t>p.18_4 (CDU)</w:t>
            </w:r>
          </w:p>
          <w:p w14:paraId="4669BE7E" w14:textId="77777777" w:rsidR="007E3868" w:rsidRPr="00E93A2C" w:rsidRDefault="007E3868" w:rsidP="007E3868">
            <w:pPr>
              <w:spacing w:line="360" w:lineRule="auto"/>
              <w:jc w:val="both"/>
              <w:rPr>
                <w:sz w:val="18"/>
                <w:szCs w:val="18"/>
                <w:lang w:val="en-GB"/>
              </w:rPr>
            </w:pPr>
            <w:r w:rsidRPr="00E93A2C">
              <w:rPr>
                <w:sz w:val="18"/>
                <w:szCs w:val="18"/>
                <w:lang w:val="en-GB"/>
              </w:rPr>
              <w:t>p.18_6 (PSD)</w:t>
            </w:r>
          </w:p>
          <w:p w14:paraId="61BDD132" w14:textId="77777777" w:rsidR="007E3868" w:rsidRPr="00E93A2C" w:rsidRDefault="007E3868" w:rsidP="007E3868">
            <w:pPr>
              <w:spacing w:line="360" w:lineRule="auto"/>
              <w:jc w:val="both"/>
              <w:rPr>
                <w:sz w:val="18"/>
                <w:szCs w:val="18"/>
                <w:lang w:val="en-GB"/>
              </w:rPr>
            </w:pPr>
            <w:r w:rsidRPr="00E93A2C">
              <w:rPr>
                <w:sz w:val="18"/>
                <w:szCs w:val="18"/>
                <w:lang w:val="en-GB"/>
              </w:rPr>
              <w:t>p.18_7 (PS)</w:t>
            </w:r>
          </w:p>
        </w:tc>
        <w:tc>
          <w:tcPr>
            <w:tcW w:w="1250" w:type="dxa"/>
          </w:tcPr>
          <w:p w14:paraId="4A0F5ACF" w14:textId="77777777" w:rsidR="007E3868" w:rsidRPr="00E93A2C" w:rsidRDefault="007E3868" w:rsidP="007E3868">
            <w:pPr>
              <w:spacing w:line="360" w:lineRule="auto"/>
              <w:jc w:val="both"/>
              <w:rPr>
                <w:sz w:val="18"/>
                <w:szCs w:val="18"/>
                <w:lang w:val="en-GB"/>
              </w:rPr>
            </w:pPr>
            <w:r w:rsidRPr="00E93A2C">
              <w:rPr>
                <w:sz w:val="18"/>
                <w:szCs w:val="18"/>
                <w:lang w:val="en-GB"/>
              </w:rPr>
              <w:t>0-10</w:t>
            </w:r>
          </w:p>
        </w:tc>
        <w:tc>
          <w:tcPr>
            <w:tcW w:w="2031" w:type="dxa"/>
          </w:tcPr>
          <w:p w14:paraId="4A1B8367" w14:textId="77777777" w:rsidR="007E3868" w:rsidRPr="00E93A2C" w:rsidRDefault="007E3868" w:rsidP="007E3868">
            <w:pPr>
              <w:spacing w:line="360" w:lineRule="auto"/>
              <w:jc w:val="both"/>
              <w:rPr>
                <w:sz w:val="18"/>
                <w:szCs w:val="18"/>
                <w:lang w:val="en-GB"/>
              </w:rPr>
            </w:pPr>
            <w:r w:rsidRPr="00A233FD">
              <w:t>V_ED*0,9+1=V_ED.r</w:t>
            </w:r>
          </w:p>
        </w:tc>
        <w:tc>
          <w:tcPr>
            <w:tcW w:w="1216" w:type="dxa"/>
          </w:tcPr>
          <w:p w14:paraId="1C8CD5D8" w14:textId="77777777" w:rsidR="007E3868" w:rsidRPr="00E93A2C" w:rsidRDefault="007E3868" w:rsidP="007E3868">
            <w:pPr>
              <w:spacing w:line="360" w:lineRule="auto"/>
              <w:jc w:val="both"/>
              <w:rPr>
                <w:sz w:val="18"/>
                <w:szCs w:val="18"/>
                <w:lang w:val="en-GB"/>
              </w:rPr>
            </w:pPr>
            <w:r w:rsidRPr="00E93A2C">
              <w:rPr>
                <w:sz w:val="18"/>
                <w:szCs w:val="18"/>
                <w:lang w:val="en-GB"/>
              </w:rPr>
              <w:t>1-10</w:t>
            </w:r>
          </w:p>
        </w:tc>
        <w:tc>
          <w:tcPr>
            <w:tcW w:w="2308" w:type="dxa"/>
          </w:tcPr>
          <w:p w14:paraId="61F4879F" w14:textId="77777777" w:rsidR="007E3868" w:rsidRPr="00E93A2C" w:rsidRDefault="007E3868" w:rsidP="007E3868">
            <w:pPr>
              <w:spacing w:line="360" w:lineRule="auto"/>
              <w:jc w:val="both"/>
              <w:rPr>
                <w:sz w:val="18"/>
                <w:szCs w:val="18"/>
                <w:lang w:val="en-GB"/>
              </w:rPr>
            </w:pPr>
            <w:r w:rsidRPr="00E93A2C">
              <w:rPr>
                <w:sz w:val="18"/>
                <w:szCs w:val="18"/>
                <w:lang w:val="en-GB"/>
              </w:rPr>
              <w:t>p.18_2_rec (BE)</w:t>
            </w:r>
          </w:p>
          <w:p w14:paraId="7D03DBE3" w14:textId="77777777" w:rsidR="007E3868" w:rsidRPr="00E93A2C" w:rsidRDefault="007E3868" w:rsidP="007E3868">
            <w:pPr>
              <w:spacing w:line="360" w:lineRule="auto"/>
              <w:jc w:val="both"/>
              <w:rPr>
                <w:sz w:val="18"/>
                <w:szCs w:val="18"/>
                <w:lang w:val="en-GB"/>
              </w:rPr>
            </w:pPr>
            <w:r w:rsidRPr="00E93A2C">
              <w:rPr>
                <w:sz w:val="18"/>
                <w:szCs w:val="18"/>
                <w:lang w:val="en-GB"/>
              </w:rPr>
              <w:t>p.18_3_rec (CDS)</w:t>
            </w:r>
          </w:p>
          <w:p w14:paraId="1817A0B5" w14:textId="77777777" w:rsidR="007E3868" w:rsidRPr="00E93A2C" w:rsidRDefault="007E3868" w:rsidP="007E3868">
            <w:pPr>
              <w:spacing w:line="360" w:lineRule="auto"/>
              <w:jc w:val="both"/>
              <w:rPr>
                <w:sz w:val="18"/>
                <w:szCs w:val="18"/>
                <w:lang w:val="en-GB"/>
              </w:rPr>
            </w:pPr>
            <w:r w:rsidRPr="00E93A2C">
              <w:rPr>
                <w:sz w:val="18"/>
                <w:szCs w:val="18"/>
                <w:lang w:val="en-GB"/>
              </w:rPr>
              <w:t>p.18_4_rec (CDU)</w:t>
            </w:r>
          </w:p>
          <w:p w14:paraId="5D7D025D" w14:textId="77777777" w:rsidR="007E3868" w:rsidRPr="00E93A2C" w:rsidRDefault="007E3868" w:rsidP="007E3868">
            <w:pPr>
              <w:spacing w:line="360" w:lineRule="auto"/>
              <w:jc w:val="both"/>
              <w:rPr>
                <w:sz w:val="18"/>
                <w:szCs w:val="18"/>
                <w:lang w:val="en-GB"/>
              </w:rPr>
            </w:pPr>
            <w:r w:rsidRPr="00E93A2C">
              <w:rPr>
                <w:sz w:val="18"/>
                <w:szCs w:val="18"/>
                <w:lang w:val="en-GB"/>
              </w:rPr>
              <w:t>p.18_6_rec (PSD)</w:t>
            </w:r>
          </w:p>
          <w:p w14:paraId="1FD095FC" w14:textId="77777777" w:rsidR="007E3868" w:rsidRPr="00E93A2C" w:rsidRDefault="007E3868" w:rsidP="007E3868">
            <w:pPr>
              <w:spacing w:line="360" w:lineRule="auto"/>
              <w:jc w:val="both"/>
              <w:rPr>
                <w:sz w:val="18"/>
                <w:szCs w:val="18"/>
                <w:lang w:val="en-GB"/>
              </w:rPr>
            </w:pPr>
            <w:r w:rsidRPr="00E93A2C">
              <w:rPr>
                <w:sz w:val="18"/>
                <w:szCs w:val="18"/>
                <w:lang w:val="en-GB"/>
              </w:rPr>
              <w:t>p.18_7_rec (PS)</w:t>
            </w:r>
          </w:p>
        </w:tc>
      </w:tr>
      <w:tr w:rsidR="007E3868" w:rsidRPr="00E93A2C" w14:paraId="0091DC5C" w14:textId="77777777" w:rsidTr="009F3FEB">
        <w:trPr>
          <w:jc w:val="center"/>
        </w:trPr>
        <w:tc>
          <w:tcPr>
            <w:tcW w:w="843" w:type="dxa"/>
          </w:tcPr>
          <w:p w14:paraId="611A8195" w14:textId="77777777" w:rsidR="007E3868" w:rsidRPr="00E93A2C" w:rsidRDefault="007E3868" w:rsidP="007E3868">
            <w:pPr>
              <w:spacing w:line="360" w:lineRule="auto"/>
              <w:jc w:val="both"/>
              <w:rPr>
                <w:sz w:val="18"/>
                <w:szCs w:val="18"/>
                <w:lang w:val="en-GB"/>
              </w:rPr>
            </w:pPr>
            <w:r w:rsidRPr="00E93A2C">
              <w:rPr>
                <w:sz w:val="18"/>
                <w:szCs w:val="18"/>
                <w:lang w:val="en-GB"/>
              </w:rPr>
              <w:t>2012</w:t>
            </w:r>
          </w:p>
        </w:tc>
        <w:tc>
          <w:tcPr>
            <w:tcW w:w="2412" w:type="dxa"/>
          </w:tcPr>
          <w:p w14:paraId="50EA2D5C" w14:textId="77777777" w:rsidR="007E3868" w:rsidRPr="00E93A2C" w:rsidRDefault="007E3868" w:rsidP="007E3868">
            <w:pPr>
              <w:spacing w:line="360" w:lineRule="auto"/>
              <w:jc w:val="both"/>
              <w:rPr>
                <w:sz w:val="18"/>
                <w:szCs w:val="18"/>
                <w:lang w:val="en-GB"/>
              </w:rPr>
            </w:pPr>
            <w:r w:rsidRPr="00E93A2C">
              <w:rPr>
                <w:sz w:val="18"/>
                <w:szCs w:val="18"/>
                <w:lang w:val="en-GB"/>
              </w:rPr>
              <w:t>C.9.1 (BE)</w:t>
            </w:r>
          </w:p>
          <w:p w14:paraId="42DB0268" w14:textId="77777777" w:rsidR="007E3868" w:rsidRPr="00E93A2C" w:rsidRDefault="007E3868" w:rsidP="007E3868">
            <w:pPr>
              <w:spacing w:line="360" w:lineRule="auto"/>
              <w:jc w:val="both"/>
              <w:rPr>
                <w:sz w:val="18"/>
                <w:szCs w:val="18"/>
                <w:lang w:val="en-GB"/>
              </w:rPr>
            </w:pPr>
            <w:r w:rsidRPr="00E93A2C">
              <w:rPr>
                <w:sz w:val="18"/>
                <w:szCs w:val="18"/>
                <w:lang w:val="en-GB"/>
              </w:rPr>
              <w:t>C.9.2 (CDS)</w:t>
            </w:r>
          </w:p>
          <w:p w14:paraId="66F81D68" w14:textId="77777777" w:rsidR="007E3868" w:rsidRPr="00E93A2C" w:rsidRDefault="007E3868" w:rsidP="007E3868">
            <w:pPr>
              <w:spacing w:line="360" w:lineRule="auto"/>
              <w:jc w:val="both"/>
              <w:rPr>
                <w:sz w:val="18"/>
                <w:szCs w:val="18"/>
                <w:lang w:val="en-GB"/>
              </w:rPr>
            </w:pPr>
            <w:r w:rsidRPr="00E93A2C">
              <w:rPr>
                <w:sz w:val="18"/>
                <w:szCs w:val="18"/>
                <w:lang w:val="en-GB"/>
              </w:rPr>
              <w:t>C.9.4 (PCP)</w:t>
            </w:r>
          </w:p>
          <w:p w14:paraId="578CFF83" w14:textId="77777777" w:rsidR="007E3868" w:rsidRPr="00E93A2C" w:rsidRDefault="007E3868" w:rsidP="007E3868">
            <w:pPr>
              <w:spacing w:line="360" w:lineRule="auto"/>
              <w:jc w:val="both"/>
              <w:rPr>
                <w:sz w:val="18"/>
                <w:szCs w:val="18"/>
                <w:lang w:val="en-GB"/>
              </w:rPr>
            </w:pPr>
            <w:r w:rsidRPr="00E93A2C">
              <w:rPr>
                <w:sz w:val="18"/>
                <w:szCs w:val="18"/>
                <w:lang w:val="en-GB"/>
              </w:rPr>
              <w:t>C.9.5 (PSD)</w:t>
            </w:r>
          </w:p>
          <w:p w14:paraId="57333189" w14:textId="77777777" w:rsidR="007E3868" w:rsidRPr="00E93A2C" w:rsidRDefault="007E3868" w:rsidP="007E3868">
            <w:pPr>
              <w:spacing w:line="360" w:lineRule="auto"/>
              <w:jc w:val="both"/>
              <w:rPr>
                <w:sz w:val="18"/>
                <w:szCs w:val="18"/>
                <w:lang w:val="en-GB"/>
              </w:rPr>
            </w:pPr>
            <w:r w:rsidRPr="00E93A2C">
              <w:rPr>
                <w:sz w:val="18"/>
                <w:szCs w:val="18"/>
                <w:lang w:val="en-GB"/>
              </w:rPr>
              <w:t>C.9.6 (PS)</w:t>
            </w:r>
          </w:p>
        </w:tc>
        <w:tc>
          <w:tcPr>
            <w:tcW w:w="1250" w:type="dxa"/>
          </w:tcPr>
          <w:p w14:paraId="620032A7" w14:textId="77777777" w:rsidR="007E3868" w:rsidRPr="00E93A2C" w:rsidRDefault="007E3868" w:rsidP="007E3868">
            <w:pPr>
              <w:spacing w:line="360" w:lineRule="auto"/>
              <w:jc w:val="both"/>
              <w:rPr>
                <w:sz w:val="18"/>
                <w:szCs w:val="18"/>
                <w:lang w:val="en-GB"/>
              </w:rPr>
            </w:pPr>
            <w:r w:rsidRPr="00E93A2C">
              <w:rPr>
                <w:sz w:val="18"/>
                <w:szCs w:val="18"/>
                <w:lang w:val="en-GB"/>
              </w:rPr>
              <w:t>0-10</w:t>
            </w:r>
          </w:p>
        </w:tc>
        <w:tc>
          <w:tcPr>
            <w:tcW w:w="2031" w:type="dxa"/>
          </w:tcPr>
          <w:p w14:paraId="3CA4215C" w14:textId="77777777" w:rsidR="007E3868" w:rsidRPr="00E93A2C" w:rsidRDefault="007E3868" w:rsidP="007E3868">
            <w:pPr>
              <w:spacing w:line="360" w:lineRule="auto"/>
              <w:jc w:val="both"/>
              <w:rPr>
                <w:sz w:val="18"/>
                <w:szCs w:val="18"/>
                <w:lang w:val="en-GB"/>
              </w:rPr>
            </w:pPr>
            <w:r w:rsidRPr="00A233FD">
              <w:t>V_ED*0,9+1=V_ED.r</w:t>
            </w:r>
          </w:p>
        </w:tc>
        <w:tc>
          <w:tcPr>
            <w:tcW w:w="1216" w:type="dxa"/>
          </w:tcPr>
          <w:p w14:paraId="7FA0A773" w14:textId="77777777" w:rsidR="007E3868" w:rsidRPr="00E93A2C" w:rsidRDefault="007E3868" w:rsidP="007E3868">
            <w:pPr>
              <w:spacing w:line="360" w:lineRule="auto"/>
              <w:jc w:val="both"/>
              <w:rPr>
                <w:sz w:val="18"/>
                <w:szCs w:val="18"/>
                <w:lang w:val="en-GB"/>
              </w:rPr>
            </w:pPr>
            <w:r w:rsidRPr="00E93A2C">
              <w:rPr>
                <w:sz w:val="18"/>
                <w:szCs w:val="18"/>
                <w:lang w:val="en-GB"/>
              </w:rPr>
              <w:t>1-10</w:t>
            </w:r>
          </w:p>
        </w:tc>
        <w:tc>
          <w:tcPr>
            <w:tcW w:w="2308" w:type="dxa"/>
          </w:tcPr>
          <w:p w14:paraId="5144EF98" w14:textId="77777777" w:rsidR="007E3868" w:rsidRPr="00E93A2C" w:rsidRDefault="007E3868" w:rsidP="007E3868">
            <w:pPr>
              <w:spacing w:line="360" w:lineRule="auto"/>
              <w:jc w:val="both"/>
              <w:rPr>
                <w:sz w:val="18"/>
                <w:szCs w:val="18"/>
                <w:lang w:val="en-GB"/>
              </w:rPr>
            </w:pPr>
            <w:r w:rsidRPr="00E93A2C">
              <w:rPr>
                <w:sz w:val="18"/>
                <w:szCs w:val="18"/>
                <w:lang w:val="en-GB"/>
              </w:rPr>
              <w:t>C.9.1_rec (BE)</w:t>
            </w:r>
          </w:p>
          <w:p w14:paraId="5CA88E22" w14:textId="77777777" w:rsidR="007E3868" w:rsidRPr="00E93A2C" w:rsidRDefault="007E3868" w:rsidP="007E3868">
            <w:pPr>
              <w:spacing w:line="360" w:lineRule="auto"/>
              <w:jc w:val="both"/>
              <w:rPr>
                <w:sz w:val="18"/>
                <w:szCs w:val="18"/>
                <w:lang w:val="en-GB"/>
              </w:rPr>
            </w:pPr>
            <w:r w:rsidRPr="00E93A2C">
              <w:rPr>
                <w:sz w:val="18"/>
                <w:szCs w:val="18"/>
                <w:lang w:val="en-GB"/>
              </w:rPr>
              <w:t>C.9.2_rec (CDS)</w:t>
            </w:r>
          </w:p>
          <w:p w14:paraId="4961881E" w14:textId="77777777" w:rsidR="007E3868" w:rsidRPr="00E93A2C" w:rsidRDefault="007E3868" w:rsidP="007E3868">
            <w:pPr>
              <w:spacing w:line="360" w:lineRule="auto"/>
              <w:jc w:val="both"/>
              <w:rPr>
                <w:sz w:val="18"/>
                <w:szCs w:val="18"/>
                <w:lang w:val="en-GB"/>
              </w:rPr>
            </w:pPr>
            <w:r w:rsidRPr="00E93A2C">
              <w:rPr>
                <w:sz w:val="18"/>
                <w:szCs w:val="18"/>
                <w:lang w:val="en-GB"/>
              </w:rPr>
              <w:t>C.9.4_rec (PCP)</w:t>
            </w:r>
          </w:p>
          <w:p w14:paraId="3DAFB19A" w14:textId="77777777" w:rsidR="007E3868" w:rsidRPr="00E93A2C" w:rsidRDefault="007E3868" w:rsidP="007E3868">
            <w:pPr>
              <w:spacing w:line="360" w:lineRule="auto"/>
              <w:jc w:val="both"/>
              <w:rPr>
                <w:sz w:val="18"/>
                <w:szCs w:val="18"/>
                <w:lang w:val="en-GB"/>
              </w:rPr>
            </w:pPr>
            <w:r w:rsidRPr="00E93A2C">
              <w:rPr>
                <w:sz w:val="18"/>
                <w:szCs w:val="18"/>
                <w:lang w:val="en-GB"/>
              </w:rPr>
              <w:t>C.9.5_rec (PSD)</w:t>
            </w:r>
          </w:p>
          <w:p w14:paraId="183D3E75" w14:textId="77777777" w:rsidR="007E3868" w:rsidRPr="00E93A2C" w:rsidRDefault="007E3868" w:rsidP="007E3868">
            <w:pPr>
              <w:spacing w:line="360" w:lineRule="auto"/>
              <w:jc w:val="both"/>
              <w:rPr>
                <w:sz w:val="18"/>
                <w:szCs w:val="18"/>
                <w:lang w:val="en-GB"/>
              </w:rPr>
            </w:pPr>
            <w:r w:rsidRPr="00E93A2C">
              <w:rPr>
                <w:sz w:val="18"/>
                <w:szCs w:val="18"/>
                <w:lang w:val="en-GB"/>
              </w:rPr>
              <w:t>C.9.6_rec (PS)</w:t>
            </w:r>
          </w:p>
        </w:tc>
      </w:tr>
      <w:tr w:rsidR="007E3868" w:rsidRPr="0011026F" w14:paraId="29EA8859" w14:textId="77777777" w:rsidTr="009F3FEB">
        <w:trPr>
          <w:jc w:val="center"/>
        </w:trPr>
        <w:tc>
          <w:tcPr>
            <w:tcW w:w="843" w:type="dxa"/>
          </w:tcPr>
          <w:p w14:paraId="76BF5E54" w14:textId="77777777" w:rsidR="007E3868" w:rsidRPr="00E93A2C" w:rsidRDefault="007E3868" w:rsidP="007E3868">
            <w:pPr>
              <w:spacing w:line="360" w:lineRule="auto"/>
              <w:jc w:val="both"/>
              <w:rPr>
                <w:sz w:val="18"/>
                <w:szCs w:val="18"/>
                <w:lang w:val="en-GB"/>
              </w:rPr>
            </w:pPr>
            <w:r w:rsidRPr="00E93A2C">
              <w:rPr>
                <w:sz w:val="18"/>
                <w:szCs w:val="18"/>
                <w:lang w:val="en-GB"/>
              </w:rPr>
              <w:t>2014</w:t>
            </w:r>
          </w:p>
        </w:tc>
        <w:tc>
          <w:tcPr>
            <w:tcW w:w="2412" w:type="dxa"/>
          </w:tcPr>
          <w:p w14:paraId="2692C377" w14:textId="77777777" w:rsidR="007E3868" w:rsidRPr="00E93A2C" w:rsidRDefault="007E3868" w:rsidP="007E3868">
            <w:pPr>
              <w:spacing w:line="360" w:lineRule="auto"/>
              <w:jc w:val="both"/>
              <w:rPr>
                <w:sz w:val="18"/>
                <w:szCs w:val="18"/>
                <w:lang w:val="en-GB"/>
              </w:rPr>
            </w:pPr>
            <w:r w:rsidRPr="00E93A2C">
              <w:rPr>
                <w:sz w:val="18"/>
                <w:szCs w:val="18"/>
                <w:lang w:val="en-GB"/>
              </w:rPr>
              <w:t>V15.1_D08_12 (BE)</w:t>
            </w:r>
          </w:p>
          <w:p w14:paraId="6761707D" w14:textId="77777777" w:rsidR="007E3868" w:rsidRPr="00E93A2C" w:rsidRDefault="007E3868" w:rsidP="007E3868">
            <w:pPr>
              <w:spacing w:line="360" w:lineRule="auto"/>
              <w:jc w:val="both"/>
              <w:rPr>
                <w:sz w:val="18"/>
                <w:szCs w:val="18"/>
                <w:lang w:val="en-GB"/>
              </w:rPr>
            </w:pPr>
            <w:r w:rsidRPr="00E93A2C">
              <w:rPr>
                <w:sz w:val="18"/>
                <w:szCs w:val="18"/>
                <w:lang w:val="en-GB"/>
              </w:rPr>
              <w:t>V15.2_D08_12 (CDS)</w:t>
            </w:r>
          </w:p>
          <w:p w14:paraId="20255776" w14:textId="77777777" w:rsidR="007E3868" w:rsidRPr="00E93A2C" w:rsidRDefault="007E3868" w:rsidP="007E3868">
            <w:pPr>
              <w:spacing w:line="360" w:lineRule="auto"/>
              <w:jc w:val="both"/>
              <w:rPr>
                <w:sz w:val="18"/>
                <w:szCs w:val="18"/>
                <w:lang w:val="en-GB"/>
              </w:rPr>
            </w:pPr>
            <w:r w:rsidRPr="00E93A2C">
              <w:rPr>
                <w:sz w:val="18"/>
                <w:szCs w:val="18"/>
                <w:lang w:val="en-GB"/>
              </w:rPr>
              <w:t>V15.3_D08_12 (CDU)</w:t>
            </w:r>
          </w:p>
          <w:p w14:paraId="5398FA7F" w14:textId="77777777" w:rsidR="007E3868" w:rsidRPr="00E93A2C" w:rsidRDefault="007E3868" w:rsidP="007E3868">
            <w:pPr>
              <w:spacing w:line="360" w:lineRule="auto"/>
              <w:jc w:val="both"/>
              <w:rPr>
                <w:sz w:val="18"/>
                <w:szCs w:val="18"/>
                <w:lang w:val="en-GB"/>
              </w:rPr>
            </w:pPr>
            <w:r w:rsidRPr="00E93A2C">
              <w:rPr>
                <w:sz w:val="18"/>
                <w:szCs w:val="18"/>
                <w:lang w:val="en-GB"/>
              </w:rPr>
              <w:t>V15.4_D08_12 (PSD)</w:t>
            </w:r>
          </w:p>
          <w:p w14:paraId="2ECEAF8E" w14:textId="77777777" w:rsidR="007E3868" w:rsidRPr="00E93A2C" w:rsidRDefault="007E3868" w:rsidP="007E3868">
            <w:pPr>
              <w:spacing w:line="360" w:lineRule="auto"/>
              <w:jc w:val="both"/>
              <w:rPr>
                <w:sz w:val="18"/>
                <w:szCs w:val="18"/>
                <w:lang w:val="en-GB"/>
              </w:rPr>
            </w:pPr>
            <w:r w:rsidRPr="00E93A2C">
              <w:rPr>
                <w:sz w:val="18"/>
                <w:szCs w:val="18"/>
                <w:lang w:val="en-GB"/>
              </w:rPr>
              <w:t>V15.5_D08_12 (PS)</w:t>
            </w:r>
          </w:p>
        </w:tc>
        <w:tc>
          <w:tcPr>
            <w:tcW w:w="1250" w:type="dxa"/>
          </w:tcPr>
          <w:p w14:paraId="4A31B71F" w14:textId="77777777" w:rsidR="007E3868" w:rsidRPr="00E93A2C" w:rsidRDefault="007E3868" w:rsidP="007E3868">
            <w:pPr>
              <w:spacing w:line="360" w:lineRule="auto"/>
              <w:jc w:val="both"/>
              <w:rPr>
                <w:sz w:val="18"/>
                <w:szCs w:val="18"/>
                <w:lang w:val="en-GB"/>
              </w:rPr>
            </w:pPr>
            <w:r w:rsidRPr="00E93A2C">
              <w:rPr>
                <w:sz w:val="18"/>
                <w:szCs w:val="18"/>
                <w:lang w:val="en-GB"/>
              </w:rPr>
              <w:t>0-10</w:t>
            </w:r>
          </w:p>
        </w:tc>
        <w:tc>
          <w:tcPr>
            <w:tcW w:w="2031" w:type="dxa"/>
          </w:tcPr>
          <w:p w14:paraId="704B069C" w14:textId="77777777" w:rsidR="007E3868" w:rsidRPr="00E93A2C" w:rsidRDefault="007E3868" w:rsidP="007E3868">
            <w:pPr>
              <w:spacing w:line="360" w:lineRule="auto"/>
              <w:jc w:val="both"/>
              <w:rPr>
                <w:sz w:val="18"/>
                <w:szCs w:val="18"/>
                <w:lang w:val="en-GB"/>
              </w:rPr>
            </w:pPr>
            <w:r w:rsidRPr="00A233FD">
              <w:t>V_ED*0,9+1=V_ED.r</w:t>
            </w:r>
          </w:p>
        </w:tc>
        <w:tc>
          <w:tcPr>
            <w:tcW w:w="1216" w:type="dxa"/>
          </w:tcPr>
          <w:p w14:paraId="09499386" w14:textId="77777777" w:rsidR="007E3868" w:rsidRPr="00E93A2C" w:rsidRDefault="007E3868" w:rsidP="007E3868">
            <w:pPr>
              <w:spacing w:line="360" w:lineRule="auto"/>
              <w:jc w:val="both"/>
              <w:rPr>
                <w:sz w:val="18"/>
                <w:szCs w:val="18"/>
                <w:lang w:val="en-GB"/>
              </w:rPr>
            </w:pPr>
            <w:r w:rsidRPr="00E93A2C">
              <w:rPr>
                <w:sz w:val="18"/>
                <w:szCs w:val="18"/>
                <w:lang w:val="en-GB"/>
              </w:rPr>
              <w:t>1-10</w:t>
            </w:r>
          </w:p>
        </w:tc>
        <w:tc>
          <w:tcPr>
            <w:tcW w:w="2308" w:type="dxa"/>
          </w:tcPr>
          <w:p w14:paraId="66AD311A" w14:textId="77777777" w:rsidR="007E3868" w:rsidRPr="00E93A2C" w:rsidRDefault="007E3868" w:rsidP="007E3868">
            <w:pPr>
              <w:spacing w:line="360" w:lineRule="auto"/>
              <w:jc w:val="both"/>
              <w:rPr>
                <w:sz w:val="18"/>
                <w:szCs w:val="18"/>
                <w:lang w:val="en-GB"/>
              </w:rPr>
            </w:pPr>
            <w:r w:rsidRPr="00E93A2C">
              <w:rPr>
                <w:sz w:val="18"/>
                <w:szCs w:val="18"/>
                <w:lang w:val="en-GB"/>
              </w:rPr>
              <w:t>V15.1_D08_12_rec (BE)</w:t>
            </w:r>
          </w:p>
          <w:p w14:paraId="1D419FD8" w14:textId="77777777" w:rsidR="007E3868" w:rsidRPr="00E93A2C" w:rsidRDefault="007E3868" w:rsidP="007E3868">
            <w:pPr>
              <w:spacing w:line="360" w:lineRule="auto"/>
              <w:jc w:val="both"/>
              <w:rPr>
                <w:sz w:val="18"/>
                <w:szCs w:val="18"/>
                <w:lang w:val="en-GB"/>
              </w:rPr>
            </w:pPr>
            <w:r w:rsidRPr="00E93A2C">
              <w:rPr>
                <w:sz w:val="18"/>
                <w:szCs w:val="18"/>
                <w:lang w:val="en-GB"/>
              </w:rPr>
              <w:t>V15.2_D08_12_rec (CDS)</w:t>
            </w:r>
          </w:p>
          <w:p w14:paraId="799DDC6F" w14:textId="77777777" w:rsidR="007E3868" w:rsidRPr="007E3868" w:rsidRDefault="007E3868" w:rsidP="007E3868">
            <w:pPr>
              <w:spacing w:line="360" w:lineRule="auto"/>
              <w:jc w:val="both"/>
              <w:rPr>
                <w:sz w:val="18"/>
                <w:szCs w:val="18"/>
                <w:lang w:val="en-GB"/>
              </w:rPr>
            </w:pPr>
            <w:r w:rsidRPr="007E3868">
              <w:rPr>
                <w:sz w:val="18"/>
                <w:szCs w:val="18"/>
                <w:lang w:val="en-GB"/>
              </w:rPr>
              <w:t>V15.3_D08_12_rec (CDU)</w:t>
            </w:r>
          </w:p>
          <w:p w14:paraId="381E8CA7" w14:textId="77777777" w:rsidR="007E3868" w:rsidRPr="00E93A2C" w:rsidRDefault="007E3868" w:rsidP="007E3868">
            <w:pPr>
              <w:spacing w:line="360" w:lineRule="auto"/>
              <w:jc w:val="both"/>
              <w:rPr>
                <w:sz w:val="18"/>
                <w:szCs w:val="18"/>
                <w:lang w:val="en-GB"/>
              </w:rPr>
            </w:pPr>
            <w:r w:rsidRPr="00E93A2C">
              <w:rPr>
                <w:sz w:val="18"/>
                <w:szCs w:val="18"/>
                <w:lang w:val="en-GB"/>
              </w:rPr>
              <w:t>V15.4_D08_12_rec (PSD)</w:t>
            </w:r>
          </w:p>
          <w:p w14:paraId="0706C61A" w14:textId="77777777" w:rsidR="007E3868" w:rsidRPr="00E93A2C" w:rsidRDefault="007E3868" w:rsidP="007E3868">
            <w:pPr>
              <w:spacing w:line="360" w:lineRule="auto"/>
              <w:jc w:val="both"/>
              <w:rPr>
                <w:sz w:val="18"/>
                <w:szCs w:val="18"/>
                <w:lang w:val="en-GB"/>
              </w:rPr>
            </w:pPr>
            <w:r w:rsidRPr="00E93A2C">
              <w:rPr>
                <w:sz w:val="18"/>
                <w:szCs w:val="18"/>
                <w:lang w:val="en-GB"/>
              </w:rPr>
              <w:t>V15.5_D08_12_rec (PS)</w:t>
            </w:r>
          </w:p>
        </w:tc>
      </w:tr>
      <w:tr w:rsidR="009F3FEB" w:rsidRPr="00E93A2C" w14:paraId="03F372B5" w14:textId="77777777" w:rsidTr="009F3FEB">
        <w:trPr>
          <w:jc w:val="center"/>
        </w:trPr>
        <w:tc>
          <w:tcPr>
            <w:tcW w:w="843" w:type="dxa"/>
          </w:tcPr>
          <w:p w14:paraId="7076EB80" w14:textId="592E9FA2" w:rsidR="009F3FEB" w:rsidRPr="00E93A2C" w:rsidRDefault="009F3FEB" w:rsidP="009F3FEB">
            <w:pPr>
              <w:spacing w:line="360" w:lineRule="auto"/>
              <w:jc w:val="both"/>
              <w:rPr>
                <w:sz w:val="18"/>
                <w:szCs w:val="18"/>
                <w:lang w:val="en-GB"/>
              </w:rPr>
            </w:pPr>
            <w:r>
              <w:rPr>
                <w:sz w:val="18"/>
                <w:szCs w:val="18"/>
                <w:lang w:val="en-GB"/>
              </w:rPr>
              <w:t>2015</w:t>
            </w:r>
          </w:p>
        </w:tc>
        <w:tc>
          <w:tcPr>
            <w:tcW w:w="2412" w:type="dxa"/>
          </w:tcPr>
          <w:p w14:paraId="36208E67" w14:textId="47B68DAD" w:rsidR="009F3FEB" w:rsidRPr="009F3FEB" w:rsidRDefault="009F3FEB" w:rsidP="009F3FEB">
            <w:pPr>
              <w:spacing w:line="360" w:lineRule="auto"/>
              <w:jc w:val="both"/>
              <w:rPr>
                <w:sz w:val="18"/>
                <w:szCs w:val="18"/>
                <w:lang w:val="en-GB"/>
              </w:rPr>
            </w:pPr>
            <w:r w:rsidRPr="009F3FEB">
              <w:rPr>
                <w:sz w:val="18"/>
                <w:szCs w:val="18"/>
                <w:lang w:val="en-GB"/>
              </w:rPr>
              <w:t>P50.1</w:t>
            </w:r>
            <w:r>
              <w:rPr>
                <w:sz w:val="18"/>
                <w:szCs w:val="18"/>
                <w:lang w:val="en-GB"/>
              </w:rPr>
              <w:t xml:space="preserve"> (BE)</w:t>
            </w:r>
          </w:p>
          <w:p w14:paraId="1FB44C3E" w14:textId="62DD99FF" w:rsidR="009F3FEB" w:rsidRPr="009F3FEB" w:rsidRDefault="009F3FEB" w:rsidP="009F3FEB">
            <w:pPr>
              <w:spacing w:line="360" w:lineRule="auto"/>
              <w:jc w:val="both"/>
              <w:rPr>
                <w:sz w:val="18"/>
                <w:szCs w:val="18"/>
                <w:lang w:val="en-GB"/>
              </w:rPr>
            </w:pPr>
            <w:r w:rsidRPr="009F3FEB">
              <w:rPr>
                <w:sz w:val="18"/>
                <w:szCs w:val="18"/>
                <w:lang w:val="en-GB"/>
              </w:rPr>
              <w:t>P50.2</w:t>
            </w:r>
            <w:r>
              <w:rPr>
                <w:sz w:val="18"/>
                <w:szCs w:val="18"/>
                <w:lang w:val="en-GB"/>
              </w:rPr>
              <w:t xml:space="preserve"> (CDS)</w:t>
            </w:r>
          </w:p>
          <w:p w14:paraId="1EC7391D" w14:textId="6297123E" w:rsidR="009F3FEB" w:rsidRPr="009F3FEB" w:rsidRDefault="009F3FEB" w:rsidP="009F3FEB">
            <w:pPr>
              <w:spacing w:line="360" w:lineRule="auto"/>
              <w:jc w:val="both"/>
              <w:rPr>
                <w:sz w:val="18"/>
                <w:szCs w:val="18"/>
                <w:lang w:val="en-GB"/>
              </w:rPr>
            </w:pPr>
            <w:r w:rsidRPr="009F3FEB">
              <w:rPr>
                <w:sz w:val="18"/>
                <w:szCs w:val="18"/>
                <w:lang w:val="en-GB"/>
              </w:rPr>
              <w:t>P50.3</w:t>
            </w:r>
            <w:r>
              <w:rPr>
                <w:sz w:val="18"/>
                <w:szCs w:val="18"/>
                <w:lang w:val="en-GB"/>
              </w:rPr>
              <w:t xml:space="preserve"> (CDU)</w:t>
            </w:r>
          </w:p>
          <w:p w14:paraId="5BE6BF23" w14:textId="794FEED7" w:rsidR="009F3FEB" w:rsidRPr="009F3FEB" w:rsidRDefault="009F3FEB" w:rsidP="009F3FEB">
            <w:pPr>
              <w:spacing w:line="360" w:lineRule="auto"/>
              <w:jc w:val="both"/>
              <w:rPr>
                <w:sz w:val="18"/>
                <w:szCs w:val="18"/>
                <w:lang w:val="en-GB"/>
              </w:rPr>
            </w:pPr>
            <w:r w:rsidRPr="009F3FEB">
              <w:rPr>
                <w:sz w:val="18"/>
                <w:szCs w:val="18"/>
                <w:lang w:val="en-GB"/>
              </w:rPr>
              <w:t>P50.4</w:t>
            </w:r>
            <w:r>
              <w:rPr>
                <w:sz w:val="18"/>
                <w:szCs w:val="18"/>
                <w:lang w:val="en-GB"/>
              </w:rPr>
              <w:t xml:space="preserve"> (PSD)</w:t>
            </w:r>
          </w:p>
          <w:p w14:paraId="1D357521" w14:textId="29E19143" w:rsidR="009F3FEB" w:rsidRPr="00E93A2C" w:rsidRDefault="009F3FEB" w:rsidP="009F3FEB">
            <w:pPr>
              <w:spacing w:line="360" w:lineRule="auto"/>
              <w:jc w:val="both"/>
              <w:rPr>
                <w:sz w:val="18"/>
                <w:szCs w:val="18"/>
                <w:lang w:val="en-GB"/>
              </w:rPr>
            </w:pPr>
            <w:r w:rsidRPr="009F3FEB">
              <w:rPr>
                <w:sz w:val="18"/>
                <w:szCs w:val="18"/>
                <w:lang w:val="en-GB"/>
              </w:rPr>
              <w:t>P50.5</w:t>
            </w:r>
            <w:r>
              <w:rPr>
                <w:sz w:val="18"/>
                <w:szCs w:val="18"/>
                <w:lang w:val="en-GB"/>
              </w:rPr>
              <w:t xml:space="preserve"> (PS)</w:t>
            </w:r>
          </w:p>
        </w:tc>
        <w:tc>
          <w:tcPr>
            <w:tcW w:w="1250" w:type="dxa"/>
          </w:tcPr>
          <w:p w14:paraId="26DB2E8F" w14:textId="4D0FB55B" w:rsidR="009F3FEB" w:rsidRPr="00E93A2C" w:rsidRDefault="009F3FEB" w:rsidP="009F3FEB">
            <w:pPr>
              <w:spacing w:line="360" w:lineRule="auto"/>
              <w:jc w:val="both"/>
              <w:rPr>
                <w:sz w:val="18"/>
                <w:szCs w:val="18"/>
                <w:lang w:val="en-GB"/>
              </w:rPr>
            </w:pPr>
            <w:r w:rsidRPr="00E93A2C">
              <w:rPr>
                <w:sz w:val="18"/>
                <w:szCs w:val="18"/>
                <w:lang w:val="en-GB"/>
              </w:rPr>
              <w:t>0-10</w:t>
            </w:r>
          </w:p>
        </w:tc>
        <w:tc>
          <w:tcPr>
            <w:tcW w:w="2031" w:type="dxa"/>
          </w:tcPr>
          <w:p w14:paraId="4195E6EF" w14:textId="6EAD54E6" w:rsidR="009F3FEB" w:rsidRPr="009F3FEB" w:rsidRDefault="009F3FEB" w:rsidP="009F3FEB">
            <w:pPr>
              <w:spacing w:line="360" w:lineRule="auto"/>
              <w:jc w:val="both"/>
              <w:rPr>
                <w:lang w:val="en-GB"/>
              </w:rPr>
            </w:pPr>
            <w:r w:rsidRPr="00A233FD">
              <w:t>V_ED*0,9+1=V_ED.r</w:t>
            </w:r>
          </w:p>
        </w:tc>
        <w:tc>
          <w:tcPr>
            <w:tcW w:w="1216" w:type="dxa"/>
          </w:tcPr>
          <w:p w14:paraId="2EC94780" w14:textId="0A9EEA87" w:rsidR="009F3FEB" w:rsidRPr="00E93A2C" w:rsidRDefault="009F3FEB" w:rsidP="009F3FEB">
            <w:pPr>
              <w:spacing w:line="360" w:lineRule="auto"/>
              <w:jc w:val="both"/>
              <w:rPr>
                <w:sz w:val="18"/>
                <w:szCs w:val="18"/>
                <w:lang w:val="en-GB"/>
              </w:rPr>
            </w:pPr>
            <w:r w:rsidRPr="00E93A2C">
              <w:rPr>
                <w:sz w:val="18"/>
                <w:szCs w:val="18"/>
                <w:lang w:val="en-GB"/>
              </w:rPr>
              <w:t>1-10</w:t>
            </w:r>
          </w:p>
        </w:tc>
        <w:tc>
          <w:tcPr>
            <w:tcW w:w="2308" w:type="dxa"/>
          </w:tcPr>
          <w:p w14:paraId="01E73308" w14:textId="6FC91950" w:rsidR="00AA4697" w:rsidRPr="00AA4697" w:rsidRDefault="00AA4697" w:rsidP="00AA4697">
            <w:pPr>
              <w:spacing w:line="360" w:lineRule="auto"/>
              <w:jc w:val="both"/>
              <w:rPr>
                <w:sz w:val="18"/>
                <w:szCs w:val="18"/>
                <w:lang w:val="en-GB"/>
              </w:rPr>
            </w:pPr>
            <w:r w:rsidRPr="00AA4697">
              <w:rPr>
                <w:sz w:val="18"/>
                <w:szCs w:val="18"/>
                <w:lang w:val="en-GB"/>
              </w:rPr>
              <w:t>P50.1_rec</w:t>
            </w:r>
            <w:r>
              <w:rPr>
                <w:sz w:val="18"/>
                <w:szCs w:val="18"/>
                <w:lang w:val="en-GB"/>
              </w:rPr>
              <w:t xml:space="preserve"> (BE)</w:t>
            </w:r>
          </w:p>
          <w:p w14:paraId="1D9D5A94" w14:textId="43D9202C" w:rsidR="00AA4697" w:rsidRPr="00AA4697" w:rsidRDefault="00AA4697" w:rsidP="00AA4697">
            <w:pPr>
              <w:spacing w:line="360" w:lineRule="auto"/>
              <w:jc w:val="both"/>
              <w:rPr>
                <w:sz w:val="18"/>
                <w:szCs w:val="18"/>
                <w:lang w:val="en-GB"/>
              </w:rPr>
            </w:pPr>
            <w:r w:rsidRPr="00AA4697">
              <w:rPr>
                <w:sz w:val="18"/>
                <w:szCs w:val="18"/>
                <w:lang w:val="en-GB"/>
              </w:rPr>
              <w:t>P50.2_rec</w:t>
            </w:r>
            <w:r>
              <w:rPr>
                <w:sz w:val="18"/>
                <w:szCs w:val="18"/>
                <w:lang w:val="en-GB"/>
              </w:rPr>
              <w:t xml:space="preserve"> (CDS)</w:t>
            </w:r>
          </w:p>
          <w:p w14:paraId="38A89ABD" w14:textId="1DA4673A" w:rsidR="00AA4697" w:rsidRPr="00AA4697" w:rsidRDefault="00AA4697" w:rsidP="00AA4697">
            <w:pPr>
              <w:spacing w:line="360" w:lineRule="auto"/>
              <w:jc w:val="both"/>
              <w:rPr>
                <w:sz w:val="18"/>
                <w:szCs w:val="18"/>
                <w:lang w:val="en-GB"/>
              </w:rPr>
            </w:pPr>
            <w:r w:rsidRPr="00AA4697">
              <w:rPr>
                <w:sz w:val="18"/>
                <w:szCs w:val="18"/>
                <w:lang w:val="en-GB"/>
              </w:rPr>
              <w:t>P50.3_rec</w:t>
            </w:r>
            <w:r>
              <w:rPr>
                <w:sz w:val="18"/>
                <w:szCs w:val="18"/>
                <w:lang w:val="en-GB"/>
              </w:rPr>
              <w:t xml:space="preserve"> (CDU)</w:t>
            </w:r>
          </w:p>
          <w:p w14:paraId="37450D44" w14:textId="7E82BB1C" w:rsidR="00AA4697" w:rsidRPr="00AA4697" w:rsidRDefault="00AA4697" w:rsidP="00AA4697">
            <w:pPr>
              <w:spacing w:line="360" w:lineRule="auto"/>
              <w:jc w:val="both"/>
              <w:rPr>
                <w:sz w:val="18"/>
                <w:szCs w:val="18"/>
                <w:lang w:val="en-GB"/>
              </w:rPr>
            </w:pPr>
            <w:r w:rsidRPr="00AA4697">
              <w:rPr>
                <w:sz w:val="18"/>
                <w:szCs w:val="18"/>
                <w:lang w:val="en-GB"/>
              </w:rPr>
              <w:t>P50.4_rec</w:t>
            </w:r>
            <w:r>
              <w:rPr>
                <w:sz w:val="18"/>
                <w:szCs w:val="18"/>
                <w:lang w:val="en-GB"/>
              </w:rPr>
              <w:t xml:space="preserve"> (PSD)</w:t>
            </w:r>
          </w:p>
          <w:p w14:paraId="7AC8C9D2" w14:textId="604F7940" w:rsidR="009F3FEB" w:rsidRPr="00E93A2C" w:rsidRDefault="00AA4697" w:rsidP="00AA4697">
            <w:pPr>
              <w:spacing w:line="360" w:lineRule="auto"/>
              <w:jc w:val="both"/>
              <w:rPr>
                <w:sz w:val="18"/>
                <w:szCs w:val="18"/>
                <w:lang w:val="en-GB"/>
              </w:rPr>
            </w:pPr>
            <w:r w:rsidRPr="00AA4697">
              <w:rPr>
                <w:sz w:val="18"/>
                <w:szCs w:val="18"/>
                <w:lang w:val="en-GB"/>
              </w:rPr>
              <w:t>P50.5_rec</w:t>
            </w:r>
            <w:r>
              <w:rPr>
                <w:sz w:val="18"/>
                <w:szCs w:val="18"/>
                <w:lang w:val="en-GB"/>
              </w:rPr>
              <w:t xml:space="preserve"> (PS)</w:t>
            </w:r>
          </w:p>
        </w:tc>
      </w:tr>
    </w:tbl>
    <w:p w14:paraId="257D7AF3" w14:textId="77777777" w:rsidR="007E3868" w:rsidRDefault="007E3868" w:rsidP="007E3868">
      <w:pPr>
        <w:spacing w:line="360" w:lineRule="auto"/>
        <w:jc w:val="both"/>
        <w:rPr>
          <w:sz w:val="23"/>
          <w:szCs w:val="23"/>
          <w:lang w:val="en-GB"/>
        </w:rPr>
      </w:pPr>
      <w:r w:rsidRPr="006E0CD6">
        <w:rPr>
          <w:b/>
          <w:bCs/>
          <w:sz w:val="23"/>
          <w:szCs w:val="23"/>
          <w:lang w:val="en-GB"/>
        </w:rPr>
        <w:t>Note 1:</w:t>
      </w:r>
      <w:r>
        <w:rPr>
          <w:sz w:val="23"/>
          <w:szCs w:val="23"/>
          <w:lang w:val="en-GB"/>
        </w:rPr>
        <w:t xml:space="preserve"> the data used for the years of 1978 and 1987 were not available in any Database format. However, the per-party averages, concerning the Left-Right variable, produced by those surveys was still available at the original author’s publication. Those same data can be checked at </w:t>
      </w:r>
      <w:r w:rsidRPr="006E0CD6">
        <w:rPr>
          <w:caps/>
          <w:sz w:val="23"/>
          <w:szCs w:val="23"/>
          <w:lang w:val="en-GB"/>
        </w:rPr>
        <w:t>Bacalhau</w:t>
      </w:r>
      <w:r>
        <w:rPr>
          <w:sz w:val="23"/>
          <w:szCs w:val="23"/>
          <w:lang w:val="en-GB"/>
        </w:rPr>
        <w:t xml:space="preserve">, </w:t>
      </w:r>
      <w:r w:rsidRPr="006E0CD6">
        <w:rPr>
          <w:sz w:val="23"/>
          <w:szCs w:val="23"/>
          <w:lang w:val="en-GB"/>
        </w:rPr>
        <w:t xml:space="preserve">1994 </w:t>
      </w:r>
      <w:r>
        <w:rPr>
          <w:sz w:val="23"/>
          <w:szCs w:val="23"/>
          <w:lang w:val="en-GB"/>
        </w:rPr>
        <w:t>(</w:t>
      </w:r>
      <w:r w:rsidRPr="006E0CD6">
        <w:rPr>
          <w:sz w:val="23"/>
          <w:szCs w:val="23"/>
          <w:lang w:val="en-GB"/>
        </w:rPr>
        <w:t>p.134)</w:t>
      </w:r>
      <w:r>
        <w:rPr>
          <w:sz w:val="23"/>
          <w:szCs w:val="23"/>
          <w:lang w:val="en-GB"/>
        </w:rPr>
        <w:t xml:space="preserve"> and at</w:t>
      </w:r>
      <w:r w:rsidRPr="006E0CD6">
        <w:rPr>
          <w:sz w:val="23"/>
          <w:szCs w:val="23"/>
          <w:lang w:val="en-GB"/>
        </w:rPr>
        <w:t xml:space="preserve"> </w:t>
      </w:r>
      <w:r w:rsidRPr="006E0CD6">
        <w:rPr>
          <w:caps/>
          <w:sz w:val="23"/>
          <w:szCs w:val="23"/>
          <w:lang w:val="en-GB"/>
        </w:rPr>
        <w:t>Bacalhau</w:t>
      </w:r>
      <w:r>
        <w:rPr>
          <w:sz w:val="23"/>
          <w:szCs w:val="23"/>
          <w:lang w:val="en-GB"/>
        </w:rPr>
        <w:t>,</w:t>
      </w:r>
      <w:r w:rsidRPr="006E0CD6">
        <w:rPr>
          <w:sz w:val="23"/>
          <w:szCs w:val="23"/>
          <w:lang w:val="en-GB"/>
        </w:rPr>
        <w:t xml:space="preserve"> 1987 </w:t>
      </w:r>
      <w:r>
        <w:rPr>
          <w:sz w:val="23"/>
          <w:szCs w:val="23"/>
          <w:lang w:val="en-GB"/>
        </w:rPr>
        <w:t>(</w:t>
      </w:r>
      <w:r w:rsidRPr="006E0CD6">
        <w:rPr>
          <w:sz w:val="23"/>
          <w:szCs w:val="23"/>
          <w:lang w:val="en-GB"/>
        </w:rPr>
        <w:t>p.102-121)</w:t>
      </w:r>
      <w:r>
        <w:rPr>
          <w:sz w:val="23"/>
          <w:szCs w:val="23"/>
          <w:lang w:val="en-GB"/>
        </w:rPr>
        <w:t>, and was provided by this article’s author.</w:t>
      </w:r>
    </w:p>
    <w:p w14:paraId="59E29418" w14:textId="77777777" w:rsidR="007E3868" w:rsidRDefault="007E3868" w:rsidP="007E3868">
      <w:pPr>
        <w:spacing w:line="360" w:lineRule="auto"/>
        <w:jc w:val="both"/>
        <w:rPr>
          <w:sz w:val="23"/>
          <w:szCs w:val="23"/>
          <w:lang w:val="en-GB"/>
        </w:rPr>
      </w:pPr>
    </w:p>
    <w:p w14:paraId="6458320F" w14:textId="77777777" w:rsidR="007E3868" w:rsidRPr="00796E14" w:rsidRDefault="007E3868" w:rsidP="007E3868">
      <w:pPr>
        <w:spacing w:line="360" w:lineRule="auto"/>
        <w:jc w:val="both"/>
        <w:rPr>
          <w:sz w:val="24"/>
          <w:szCs w:val="24"/>
          <w:lang w:val="en-GB"/>
        </w:rPr>
      </w:pPr>
      <w:r w:rsidRPr="00796E14">
        <w:rPr>
          <w:sz w:val="24"/>
          <w:szCs w:val="24"/>
          <w:lang w:val="en-GB"/>
        </w:rPr>
        <w:t>As such, through the application of the formula V_ED*0,9+1=V_ED.r  (</w:t>
      </w:r>
      <w:r w:rsidRPr="00796E14">
        <w:rPr>
          <w:caps/>
          <w:sz w:val="24"/>
          <w:szCs w:val="24"/>
          <w:lang w:val="en-GB"/>
        </w:rPr>
        <w:t>Freire</w:t>
      </w:r>
      <w:r w:rsidRPr="00796E14">
        <w:rPr>
          <w:sz w:val="24"/>
          <w:szCs w:val="24"/>
          <w:lang w:val="en-GB"/>
        </w:rPr>
        <w:t>, 2006: 183, footnote 29), all the previously indicated variables were subjected to the scale conversion</w:t>
      </w:r>
      <w:r>
        <w:rPr>
          <w:sz w:val="24"/>
          <w:szCs w:val="24"/>
          <w:lang w:val="en-GB"/>
        </w:rPr>
        <w:t xml:space="preserve"> (by using the command “COMPUTE” in SPSS, in which the original variable is “V_ED” and the recoded variable is “V_ED.r”)</w:t>
      </w:r>
      <w:r w:rsidRPr="00796E14">
        <w:rPr>
          <w:sz w:val="24"/>
          <w:szCs w:val="24"/>
          <w:lang w:val="en-GB"/>
        </w:rPr>
        <w:t>.</w:t>
      </w:r>
    </w:p>
    <w:p w14:paraId="26856562" w14:textId="77777777" w:rsidR="007E3868" w:rsidRPr="00796E14" w:rsidRDefault="007E3868" w:rsidP="007E3868">
      <w:pPr>
        <w:spacing w:line="360" w:lineRule="auto"/>
        <w:jc w:val="both"/>
        <w:rPr>
          <w:sz w:val="24"/>
          <w:szCs w:val="24"/>
          <w:lang w:val="en-GB"/>
        </w:rPr>
      </w:pPr>
    </w:p>
    <w:p w14:paraId="668F24B6" w14:textId="77777777" w:rsidR="007E3868" w:rsidRDefault="007E3868" w:rsidP="007E3868">
      <w:pPr>
        <w:spacing w:line="360" w:lineRule="auto"/>
        <w:jc w:val="both"/>
        <w:rPr>
          <w:sz w:val="24"/>
          <w:szCs w:val="24"/>
          <w:lang w:val="en-GB"/>
        </w:rPr>
      </w:pPr>
    </w:p>
    <w:p w14:paraId="1C80383B" w14:textId="77777777" w:rsidR="007E3868" w:rsidRPr="00796E14" w:rsidRDefault="007E3868" w:rsidP="007E3868">
      <w:pPr>
        <w:spacing w:line="360" w:lineRule="auto"/>
        <w:jc w:val="both"/>
        <w:rPr>
          <w:b/>
          <w:bCs/>
          <w:sz w:val="24"/>
          <w:szCs w:val="24"/>
          <w:lang w:val="en-GB"/>
        </w:rPr>
      </w:pPr>
      <w:r w:rsidRPr="00796E14">
        <w:rPr>
          <w:b/>
          <w:bCs/>
          <w:sz w:val="24"/>
          <w:szCs w:val="24"/>
          <w:lang w:val="en-GB"/>
        </w:rPr>
        <w:t>Step 3: average calculation</w:t>
      </w:r>
    </w:p>
    <w:p w14:paraId="7DF9E84D" w14:textId="77777777" w:rsidR="007E3868" w:rsidRDefault="007E3868" w:rsidP="007E3868">
      <w:pPr>
        <w:spacing w:line="360" w:lineRule="auto"/>
        <w:jc w:val="both"/>
        <w:rPr>
          <w:sz w:val="24"/>
          <w:szCs w:val="24"/>
          <w:lang w:val="en-GB"/>
        </w:rPr>
      </w:pPr>
      <w:r>
        <w:rPr>
          <w:sz w:val="24"/>
          <w:szCs w:val="24"/>
          <w:lang w:val="en-GB"/>
        </w:rPr>
        <w:t xml:space="preserve">The next step asks the statistics program (SPSS) to calculate the average of the Left vs Right Positioning for each party, in each survey (and, thus, year). As to the 1978 and 1987 survey </w:t>
      </w:r>
      <w:r>
        <w:rPr>
          <w:sz w:val="24"/>
          <w:szCs w:val="24"/>
          <w:lang w:val="en-GB"/>
        </w:rPr>
        <w:lastRenderedPageBreak/>
        <w:t>data, the averages where already available, thus, this data was saved as was provided within the respective publications.</w:t>
      </w:r>
    </w:p>
    <w:p w14:paraId="7751CD00" w14:textId="77777777" w:rsidR="007E3868" w:rsidRDefault="007E3868" w:rsidP="007E3868">
      <w:pPr>
        <w:spacing w:line="360" w:lineRule="auto"/>
        <w:jc w:val="both"/>
        <w:rPr>
          <w:sz w:val="24"/>
          <w:szCs w:val="24"/>
          <w:lang w:val="en-GB"/>
        </w:rPr>
      </w:pPr>
    </w:p>
    <w:p w14:paraId="18328318" w14:textId="7367F71A" w:rsidR="007E3868" w:rsidRPr="00796E14" w:rsidRDefault="007E3868" w:rsidP="007E3868">
      <w:pPr>
        <w:spacing w:line="360" w:lineRule="auto"/>
        <w:jc w:val="both"/>
        <w:rPr>
          <w:b/>
          <w:bCs/>
          <w:sz w:val="24"/>
          <w:szCs w:val="24"/>
          <w:lang w:val="en-GB"/>
        </w:rPr>
      </w:pPr>
      <w:r w:rsidRPr="00796E14">
        <w:rPr>
          <w:b/>
          <w:bCs/>
          <w:sz w:val="24"/>
          <w:szCs w:val="24"/>
          <w:lang w:val="en-GB"/>
        </w:rPr>
        <w:t xml:space="preserve">Step 4: </w:t>
      </w:r>
      <w:r w:rsidR="009F3FEB" w:rsidRPr="009F3FEB">
        <w:rPr>
          <w:b/>
          <w:bCs/>
          <w:sz w:val="24"/>
          <w:szCs w:val="24"/>
          <w:lang w:val="en-GB"/>
        </w:rPr>
        <w:t>Distances between Parties</w:t>
      </w:r>
    </w:p>
    <w:p w14:paraId="46B516A2" w14:textId="219D4DB2" w:rsidR="00A0221E" w:rsidRPr="007E3868" w:rsidRDefault="007E3868" w:rsidP="007E3868">
      <w:pPr>
        <w:suppressAutoHyphens w:val="0"/>
        <w:spacing w:line="360" w:lineRule="auto"/>
        <w:jc w:val="both"/>
        <w:rPr>
          <w:sz w:val="28"/>
          <w:szCs w:val="28"/>
          <w:lang w:val="en-GB"/>
        </w:rPr>
      </w:pPr>
      <w:r>
        <w:rPr>
          <w:sz w:val="24"/>
          <w:szCs w:val="24"/>
          <w:lang w:val="en-GB"/>
        </w:rPr>
        <w:t xml:space="preserve">All </w:t>
      </w:r>
      <w:r w:rsidR="009F3FEB">
        <w:rPr>
          <w:sz w:val="24"/>
          <w:szCs w:val="24"/>
          <w:lang w:val="en-GB"/>
        </w:rPr>
        <w:t>the averages provided by the respective surveys was saved</w:t>
      </w:r>
      <w:r>
        <w:rPr>
          <w:sz w:val="24"/>
          <w:szCs w:val="24"/>
          <w:lang w:val="en-GB"/>
        </w:rPr>
        <w:t>, separated into parties per year, within an Excel sheet (also provided)</w:t>
      </w:r>
      <w:r w:rsidR="009F3FEB">
        <w:rPr>
          <w:sz w:val="24"/>
          <w:szCs w:val="24"/>
          <w:lang w:val="en-GB"/>
        </w:rPr>
        <w:t>. Then, all data was subjected to a calculous, in order to know the distance between the PS and each of the other parties, as indicated on Table 3.</w:t>
      </w:r>
      <w:r w:rsidR="00A0221E" w:rsidRPr="007E3868">
        <w:rPr>
          <w:sz w:val="28"/>
          <w:szCs w:val="28"/>
          <w:lang w:val="en-GB"/>
        </w:rPr>
        <w:br w:type="page"/>
      </w:r>
    </w:p>
    <w:p w14:paraId="2C320ECF" w14:textId="77777777" w:rsidR="00A0221E" w:rsidRPr="00230155" w:rsidRDefault="00A0221E" w:rsidP="00A0221E">
      <w:pPr>
        <w:pStyle w:val="Legenda"/>
        <w:rPr>
          <w:b/>
          <w:lang w:val="en-GB"/>
        </w:rPr>
      </w:pPr>
      <w:r w:rsidRPr="00230155">
        <w:rPr>
          <w:color w:val="FFFFFF"/>
          <w:sz w:val="2"/>
          <w:lang w:val="en-GB"/>
        </w:rPr>
        <w:lastRenderedPageBreak/>
        <w:t>T</w:t>
      </w:r>
      <w:r w:rsidRPr="00230155">
        <w:rPr>
          <w:b/>
          <w:color w:val="000000"/>
          <w:sz w:val="24"/>
          <w:lang w:val="en-GB"/>
        </w:rPr>
        <w:t>Table 4: Attitudes of Portuguese vis-à-vis the centre-left and radical left (support) Government, April-June 2016, by party sympathy (% of the total in each group)</w:t>
      </w:r>
    </w:p>
    <w:p w14:paraId="176ED964" w14:textId="77777777" w:rsidR="00A0221E" w:rsidRPr="00230155" w:rsidRDefault="00A0221E" w:rsidP="00A0221E">
      <w:pPr>
        <w:rPr>
          <w:b/>
          <w:lang w:val="en-GB"/>
        </w:rPr>
      </w:pPr>
      <w:r w:rsidRPr="00230155">
        <w:rPr>
          <w:b/>
          <w:lang w:val="en-GB"/>
        </w:rPr>
        <w:t>As with the right-wing parties in Portugal, have the left-wing parties (PS, BE and PCP/PEV) done well by reaching an agreement to govern?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3"/>
        <w:gridCol w:w="991"/>
        <w:gridCol w:w="1044"/>
        <w:gridCol w:w="987"/>
        <w:gridCol w:w="1027"/>
        <w:gridCol w:w="1048"/>
        <w:gridCol w:w="1178"/>
        <w:gridCol w:w="966"/>
      </w:tblGrid>
      <w:tr w:rsidR="00A0221E" w:rsidRPr="00230155" w14:paraId="6EEAF2B3" w14:textId="77777777" w:rsidTr="000F4568">
        <w:tc>
          <w:tcPr>
            <w:tcW w:w="1253" w:type="dxa"/>
            <w:shd w:val="clear" w:color="auto" w:fill="auto"/>
          </w:tcPr>
          <w:p w14:paraId="1296A207" w14:textId="77777777" w:rsidR="00A0221E" w:rsidRPr="00230155" w:rsidRDefault="00A0221E" w:rsidP="000F4568">
            <w:pPr>
              <w:rPr>
                <w:lang w:val="en-GB"/>
              </w:rPr>
            </w:pPr>
          </w:p>
        </w:tc>
        <w:tc>
          <w:tcPr>
            <w:tcW w:w="6275" w:type="dxa"/>
            <w:gridSpan w:val="6"/>
            <w:shd w:val="clear" w:color="auto" w:fill="auto"/>
          </w:tcPr>
          <w:p w14:paraId="37D2B212" w14:textId="77777777" w:rsidR="00A0221E" w:rsidRPr="00230155" w:rsidRDefault="00A0221E" w:rsidP="000F4568">
            <w:r w:rsidRPr="00230155">
              <w:rPr>
                <w:b/>
              </w:rPr>
              <w:t xml:space="preserve">Voter </w:t>
            </w:r>
            <w:r w:rsidRPr="00230155">
              <w:rPr>
                <w:b/>
                <w:color w:val="000000"/>
                <w:lang w:val="en-GB"/>
              </w:rPr>
              <w:t>party sympathy</w:t>
            </w:r>
            <w:r w:rsidRPr="00230155">
              <w:t xml:space="preserve"> </w:t>
            </w:r>
          </w:p>
        </w:tc>
        <w:tc>
          <w:tcPr>
            <w:tcW w:w="966" w:type="dxa"/>
            <w:shd w:val="clear" w:color="auto" w:fill="auto"/>
          </w:tcPr>
          <w:p w14:paraId="290639FA" w14:textId="77777777" w:rsidR="00A0221E" w:rsidRPr="00230155" w:rsidRDefault="00A0221E" w:rsidP="000F4568"/>
        </w:tc>
      </w:tr>
      <w:tr w:rsidR="00A0221E" w:rsidRPr="00230155" w14:paraId="49D1E939" w14:textId="77777777" w:rsidTr="000F4568">
        <w:tc>
          <w:tcPr>
            <w:tcW w:w="1253" w:type="dxa"/>
            <w:shd w:val="clear" w:color="auto" w:fill="auto"/>
          </w:tcPr>
          <w:p w14:paraId="466DB6C9" w14:textId="77777777" w:rsidR="00A0221E" w:rsidRPr="00230155" w:rsidRDefault="00A0221E" w:rsidP="000F4568"/>
        </w:tc>
        <w:tc>
          <w:tcPr>
            <w:tcW w:w="991" w:type="dxa"/>
            <w:shd w:val="clear" w:color="auto" w:fill="auto"/>
          </w:tcPr>
          <w:p w14:paraId="7A0A1D4D" w14:textId="77777777" w:rsidR="00A0221E" w:rsidRPr="00230155" w:rsidRDefault="00A0221E" w:rsidP="000F4568">
            <w:r w:rsidRPr="00230155">
              <w:t>BE</w:t>
            </w:r>
          </w:p>
        </w:tc>
        <w:tc>
          <w:tcPr>
            <w:tcW w:w="1044" w:type="dxa"/>
            <w:shd w:val="clear" w:color="auto" w:fill="auto"/>
          </w:tcPr>
          <w:p w14:paraId="7112FC78" w14:textId="77777777" w:rsidR="00A0221E" w:rsidRPr="00230155" w:rsidRDefault="00A0221E" w:rsidP="000F4568">
            <w:r w:rsidRPr="00230155">
              <w:t>PCP-PEV</w:t>
            </w:r>
          </w:p>
        </w:tc>
        <w:tc>
          <w:tcPr>
            <w:tcW w:w="987" w:type="dxa"/>
            <w:shd w:val="clear" w:color="auto" w:fill="auto"/>
          </w:tcPr>
          <w:p w14:paraId="006C7E36" w14:textId="77777777" w:rsidR="00A0221E" w:rsidRPr="00230155" w:rsidRDefault="00A0221E" w:rsidP="000F4568">
            <w:r w:rsidRPr="00230155">
              <w:t>PS</w:t>
            </w:r>
          </w:p>
        </w:tc>
        <w:tc>
          <w:tcPr>
            <w:tcW w:w="1027" w:type="dxa"/>
            <w:shd w:val="clear" w:color="auto" w:fill="auto"/>
          </w:tcPr>
          <w:p w14:paraId="5D327F69" w14:textId="77777777" w:rsidR="00A0221E" w:rsidRPr="00230155" w:rsidRDefault="00A0221E" w:rsidP="000F4568">
            <w:r w:rsidRPr="00230155">
              <w:t>PSD</w:t>
            </w:r>
          </w:p>
        </w:tc>
        <w:tc>
          <w:tcPr>
            <w:tcW w:w="1048" w:type="dxa"/>
            <w:shd w:val="clear" w:color="auto" w:fill="auto"/>
          </w:tcPr>
          <w:p w14:paraId="754EB5E9" w14:textId="77777777" w:rsidR="00A0221E" w:rsidRPr="00230155" w:rsidRDefault="00A0221E" w:rsidP="000F4568">
            <w:r w:rsidRPr="00230155">
              <w:t>CDS-PP</w:t>
            </w:r>
          </w:p>
        </w:tc>
        <w:tc>
          <w:tcPr>
            <w:tcW w:w="1178" w:type="dxa"/>
            <w:shd w:val="clear" w:color="auto" w:fill="auto"/>
          </w:tcPr>
          <w:p w14:paraId="67A59DFC" w14:textId="77777777" w:rsidR="00A0221E" w:rsidRPr="00230155" w:rsidRDefault="00A0221E" w:rsidP="000F4568">
            <w:r w:rsidRPr="00230155">
              <w:t>Without party sympathy</w:t>
            </w:r>
          </w:p>
        </w:tc>
        <w:tc>
          <w:tcPr>
            <w:tcW w:w="966" w:type="dxa"/>
            <w:shd w:val="clear" w:color="auto" w:fill="auto"/>
          </w:tcPr>
          <w:p w14:paraId="57AAAD94" w14:textId="77777777" w:rsidR="00A0221E" w:rsidRPr="00230155" w:rsidRDefault="00A0221E" w:rsidP="000F4568">
            <w:r w:rsidRPr="00230155">
              <w:t>Total</w:t>
            </w:r>
          </w:p>
        </w:tc>
      </w:tr>
      <w:tr w:rsidR="00A0221E" w:rsidRPr="00230155" w14:paraId="109AE309" w14:textId="77777777" w:rsidTr="000F4568">
        <w:tc>
          <w:tcPr>
            <w:tcW w:w="1253" w:type="dxa"/>
            <w:shd w:val="clear" w:color="auto" w:fill="auto"/>
          </w:tcPr>
          <w:p w14:paraId="14ECFD1C" w14:textId="77777777" w:rsidR="00A0221E" w:rsidRPr="00230155" w:rsidRDefault="00A0221E" w:rsidP="000F4568">
            <w:r w:rsidRPr="00230155">
              <w:t xml:space="preserve">Totally disagree </w:t>
            </w:r>
          </w:p>
        </w:tc>
        <w:tc>
          <w:tcPr>
            <w:tcW w:w="991" w:type="dxa"/>
            <w:shd w:val="clear" w:color="auto" w:fill="auto"/>
          </w:tcPr>
          <w:p w14:paraId="62B6E6FF" w14:textId="77777777" w:rsidR="00A0221E" w:rsidRPr="00230155" w:rsidRDefault="00A0221E" w:rsidP="000F4568">
            <w:pPr>
              <w:rPr>
                <w:lang w:val="en-GB"/>
              </w:rPr>
            </w:pPr>
            <w:r w:rsidRPr="00230155">
              <w:rPr>
                <w:lang w:val="en-GB"/>
              </w:rPr>
              <w:t>0,5</w:t>
            </w:r>
          </w:p>
        </w:tc>
        <w:tc>
          <w:tcPr>
            <w:tcW w:w="1044" w:type="dxa"/>
            <w:shd w:val="clear" w:color="auto" w:fill="auto"/>
          </w:tcPr>
          <w:p w14:paraId="1DC8BDF3" w14:textId="77777777" w:rsidR="00A0221E" w:rsidRPr="00230155" w:rsidRDefault="00A0221E" w:rsidP="000F4568">
            <w:pPr>
              <w:rPr>
                <w:lang w:val="en-GB"/>
              </w:rPr>
            </w:pPr>
            <w:r w:rsidRPr="00230155">
              <w:rPr>
                <w:lang w:val="en-GB"/>
              </w:rPr>
              <w:t>0,6</w:t>
            </w:r>
          </w:p>
        </w:tc>
        <w:tc>
          <w:tcPr>
            <w:tcW w:w="987" w:type="dxa"/>
            <w:shd w:val="clear" w:color="auto" w:fill="auto"/>
          </w:tcPr>
          <w:p w14:paraId="392BC9AD" w14:textId="77777777" w:rsidR="00A0221E" w:rsidRPr="00230155" w:rsidRDefault="00A0221E" w:rsidP="000F4568">
            <w:pPr>
              <w:rPr>
                <w:lang w:val="en-GB"/>
              </w:rPr>
            </w:pPr>
            <w:r w:rsidRPr="00230155">
              <w:rPr>
                <w:lang w:val="en-GB"/>
              </w:rPr>
              <w:t>0,5</w:t>
            </w:r>
          </w:p>
        </w:tc>
        <w:tc>
          <w:tcPr>
            <w:tcW w:w="1027" w:type="dxa"/>
            <w:shd w:val="clear" w:color="auto" w:fill="auto"/>
          </w:tcPr>
          <w:p w14:paraId="5FE4C6BD" w14:textId="77777777" w:rsidR="00A0221E" w:rsidRPr="00230155" w:rsidRDefault="00A0221E" w:rsidP="000F4568">
            <w:pPr>
              <w:rPr>
                <w:lang w:val="en-GB"/>
              </w:rPr>
            </w:pPr>
            <w:r w:rsidRPr="00230155">
              <w:rPr>
                <w:lang w:val="en-GB"/>
              </w:rPr>
              <w:t>39,6</w:t>
            </w:r>
          </w:p>
        </w:tc>
        <w:tc>
          <w:tcPr>
            <w:tcW w:w="1048" w:type="dxa"/>
            <w:shd w:val="clear" w:color="auto" w:fill="auto"/>
          </w:tcPr>
          <w:p w14:paraId="66A93925" w14:textId="77777777" w:rsidR="00A0221E" w:rsidRPr="00230155" w:rsidRDefault="00A0221E" w:rsidP="000F4568">
            <w:pPr>
              <w:rPr>
                <w:lang w:val="en-GB"/>
              </w:rPr>
            </w:pPr>
            <w:r w:rsidRPr="00230155">
              <w:rPr>
                <w:lang w:val="en-GB"/>
              </w:rPr>
              <w:t>29,6</w:t>
            </w:r>
          </w:p>
        </w:tc>
        <w:tc>
          <w:tcPr>
            <w:tcW w:w="1178" w:type="dxa"/>
            <w:shd w:val="clear" w:color="auto" w:fill="auto"/>
          </w:tcPr>
          <w:p w14:paraId="05021D48" w14:textId="77777777" w:rsidR="00A0221E" w:rsidRPr="00230155" w:rsidRDefault="00A0221E" w:rsidP="000F4568">
            <w:pPr>
              <w:rPr>
                <w:lang w:val="en-GB"/>
              </w:rPr>
            </w:pPr>
            <w:r w:rsidRPr="00230155">
              <w:rPr>
                <w:lang w:val="en-GB"/>
              </w:rPr>
              <w:t>6,5</w:t>
            </w:r>
          </w:p>
        </w:tc>
        <w:tc>
          <w:tcPr>
            <w:tcW w:w="966" w:type="dxa"/>
            <w:shd w:val="clear" w:color="auto" w:fill="auto"/>
          </w:tcPr>
          <w:p w14:paraId="3D2A08A8" w14:textId="77777777" w:rsidR="00A0221E" w:rsidRPr="00230155" w:rsidRDefault="00A0221E" w:rsidP="000F4568">
            <w:pPr>
              <w:rPr>
                <w:lang w:val="en-GB"/>
              </w:rPr>
            </w:pPr>
            <w:r w:rsidRPr="00230155">
              <w:rPr>
                <w:lang w:val="en-GB"/>
              </w:rPr>
              <w:t>9,9</w:t>
            </w:r>
          </w:p>
        </w:tc>
      </w:tr>
      <w:tr w:rsidR="00A0221E" w:rsidRPr="00230155" w14:paraId="292B7885" w14:textId="77777777" w:rsidTr="000F4568">
        <w:tc>
          <w:tcPr>
            <w:tcW w:w="1253" w:type="dxa"/>
            <w:shd w:val="clear" w:color="auto" w:fill="auto"/>
          </w:tcPr>
          <w:p w14:paraId="2104871F" w14:textId="77777777" w:rsidR="00A0221E" w:rsidRPr="00230155" w:rsidRDefault="00A0221E" w:rsidP="000F4568">
            <w:pPr>
              <w:rPr>
                <w:lang w:val="en-GB"/>
              </w:rPr>
            </w:pPr>
            <w:r w:rsidRPr="00230155">
              <w:rPr>
                <w:lang w:val="en-GB"/>
              </w:rPr>
              <w:t>Disagree</w:t>
            </w:r>
          </w:p>
        </w:tc>
        <w:tc>
          <w:tcPr>
            <w:tcW w:w="991" w:type="dxa"/>
            <w:shd w:val="clear" w:color="auto" w:fill="auto"/>
          </w:tcPr>
          <w:p w14:paraId="45C0623D" w14:textId="77777777" w:rsidR="00A0221E" w:rsidRPr="00230155" w:rsidRDefault="00A0221E" w:rsidP="000F4568">
            <w:pPr>
              <w:rPr>
                <w:lang w:val="en-GB"/>
              </w:rPr>
            </w:pPr>
            <w:r w:rsidRPr="00230155">
              <w:rPr>
                <w:lang w:val="en-GB"/>
              </w:rPr>
              <w:t>9,1</w:t>
            </w:r>
          </w:p>
        </w:tc>
        <w:tc>
          <w:tcPr>
            <w:tcW w:w="1044" w:type="dxa"/>
            <w:shd w:val="clear" w:color="auto" w:fill="auto"/>
          </w:tcPr>
          <w:p w14:paraId="00859DEC" w14:textId="77777777" w:rsidR="00A0221E" w:rsidRPr="00230155" w:rsidRDefault="00A0221E" w:rsidP="000F4568">
            <w:pPr>
              <w:rPr>
                <w:lang w:val="en-GB"/>
              </w:rPr>
            </w:pPr>
            <w:r w:rsidRPr="00230155">
              <w:rPr>
                <w:lang w:val="en-GB"/>
              </w:rPr>
              <w:t>4,7</w:t>
            </w:r>
          </w:p>
        </w:tc>
        <w:tc>
          <w:tcPr>
            <w:tcW w:w="987" w:type="dxa"/>
            <w:shd w:val="clear" w:color="auto" w:fill="auto"/>
          </w:tcPr>
          <w:p w14:paraId="21081F75" w14:textId="77777777" w:rsidR="00A0221E" w:rsidRPr="00230155" w:rsidRDefault="00A0221E" w:rsidP="000F4568">
            <w:pPr>
              <w:rPr>
                <w:lang w:val="en-GB"/>
              </w:rPr>
            </w:pPr>
            <w:r w:rsidRPr="00230155">
              <w:rPr>
                <w:lang w:val="en-GB"/>
              </w:rPr>
              <w:t>4,2</w:t>
            </w:r>
          </w:p>
        </w:tc>
        <w:tc>
          <w:tcPr>
            <w:tcW w:w="1027" w:type="dxa"/>
            <w:shd w:val="clear" w:color="auto" w:fill="auto"/>
          </w:tcPr>
          <w:p w14:paraId="4FAB923D" w14:textId="77777777" w:rsidR="00A0221E" w:rsidRPr="00230155" w:rsidRDefault="00A0221E" w:rsidP="000F4568">
            <w:pPr>
              <w:rPr>
                <w:lang w:val="en-GB"/>
              </w:rPr>
            </w:pPr>
            <w:r w:rsidRPr="00230155">
              <w:rPr>
                <w:lang w:val="en-GB"/>
              </w:rPr>
              <w:t>19,6</w:t>
            </w:r>
          </w:p>
        </w:tc>
        <w:tc>
          <w:tcPr>
            <w:tcW w:w="1048" w:type="dxa"/>
            <w:shd w:val="clear" w:color="auto" w:fill="auto"/>
          </w:tcPr>
          <w:p w14:paraId="0415FF20" w14:textId="77777777" w:rsidR="00A0221E" w:rsidRPr="00230155" w:rsidRDefault="00A0221E" w:rsidP="000F4568">
            <w:pPr>
              <w:rPr>
                <w:lang w:val="en-GB"/>
              </w:rPr>
            </w:pPr>
            <w:r w:rsidRPr="00230155">
              <w:rPr>
                <w:lang w:val="en-GB"/>
              </w:rPr>
              <w:t>22,2</w:t>
            </w:r>
          </w:p>
        </w:tc>
        <w:tc>
          <w:tcPr>
            <w:tcW w:w="1178" w:type="dxa"/>
            <w:shd w:val="clear" w:color="auto" w:fill="auto"/>
          </w:tcPr>
          <w:p w14:paraId="5AE91908" w14:textId="77777777" w:rsidR="00A0221E" w:rsidRPr="00230155" w:rsidRDefault="00A0221E" w:rsidP="000F4568">
            <w:pPr>
              <w:rPr>
                <w:lang w:val="en-GB"/>
              </w:rPr>
            </w:pPr>
            <w:r w:rsidRPr="00230155">
              <w:rPr>
                <w:lang w:val="en-GB"/>
              </w:rPr>
              <w:t>13,9</w:t>
            </w:r>
          </w:p>
        </w:tc>
        <w:tc>
          <w:tcPr>
            <w:tcW w:w="966" w:type="dxa"/>
            <w:shd w:val="clear" w:color="auto" w:fill="auto"/>
          </w:tcPr>
          <w:p w14:paraId="3B7240C4" w14:textId="77777777" w:rsidR="00A0221E" w:rsidRPr="00230155" w:rsidRDefault="00A0221E" w:rsidP="000F4568">
            <w:pPr>
              <w:rPr>
                <w:lang w:val="en-GB"/>
              </w:rPr>
            </w:pPr>
            <w:r w:rsidRPr="00230155">
              <w:rPr>
                <w:lang w:val="en-GB"/>
              </w:rPr>
              <w:t>12,4</w:t>
            </w:r>
          </w:p>
        </w:tc>
      </w:tr>
      <w:tr w:rsidR="00A0221E" w:rsidRPr="00230155" w14:paraId="687A3380" w14:textId="77777777" w:rsidTr="000F4568">
        <w:tc>
          <w:tcPr>
            <w:tcW w:w="1253" w:type="dxa"/>
            <w:shd w:val="clear" w:color="auto" w:fill="auto"/>
          </w:tcPr>
          <w:p w14:paraId="03BB4D94" w14:textId="77777777" w:rsidR="00A0221E" w:rsidRPr="00230155" w:rsidRDefault="00A0221E" w:rsidP="000F4568">
            <w:pPr>
              <w:rPr>
                <w:lang w:val="en-GB"/>
              </w:rPr>
            </w:pPr>
            <w:r w:rsidRPr="00230155">
              <w:rPr>
                <w:lang w:val="en-GB"/>
              </w:rPr>
              <w:t>Neither disagree, nor agree</w:t>
            </w:r>
          </w:p>
        </w:tc>
        <w:tc>
          <w:tcPr>
            <w:tcW w:w="991" w:type="dxa"/>
            <w:shd w:val="clear" w:color="auto" w:fill="auto"/>
          </w:tcPr>
          <w:p w14:paraId="439BD047" w14:textId="77777777" w:rsidR="00A0221E" w:rsidRPr="00230155" w:rsidRDefault="00A0221E" w:rsidP="000F4568">
            <w:pPr>
              <w:rPr>
                <w:lang w:val="en-GB"/>
              </w:rPr>
            </w:pPr>
            <w:r w:rsidRPr="00230155">
              <w:rPr>
                <w:lang w:val="en-GB"/>
              </w:rPr>
              <w:t>13,9</w:t>
            </w:r>
          </w:p>
        </w:tc>
        <w:tc>
          <w:tcPr>
            <w:tcW w:w="1044" w:type="dxa"/>
            <w:shd w:val="clear" w:color="auto" w:fill="auto"/>
          </w:tcPr>
          <w:p w14:paraId="4B91FF65" w14:textId="77777777" w:rsidR="00A0221E" w:rsidRPr="00230155" w:rsidRDefault="00A0221E" w:rsidP="000F4568">
            <w:pPr>
              <w:rPr>
                <w:lang w:val="en-GB"/>
              </w:rPr>
            </w:pPr>
            <w:r w:rsidRPr="00230155">
              <w:rPr>
                <w:lang w:val="en-GB"/>
              </w:rPr>
              <w:t>19,9</w:t>
            </w:r>
          </w:p>
        </w:tc>
        <w:tc>
          <w:tcPr>
            <w:tcW w:w="987" w:type="dxa"/>
            <w:shd w:val="clear" w:color="auto" w:fill="auto"/>
          </w:tcPr>
          <w:p w14:paraId="3AFFAA19" w14:textId="77777777" w:rsidR="00A0221E" w:rsidRPr="00230155" w:rsidRDefault="00A0221E" w:rsidP="000F4568">
            <w:pPr>
              <w:rPr>
                <w:lang w:val="en-GB"/>
              </w:rPr>
            </w:pPr>
            <w:r w:rsidRPr="00230155">
              <w:rPr>
                <w:lang w:val="en-GB"/>
              </w:rPr>
              <w:t>13,1</w:t>
            </w:r>
          </w:p>
        </w:tc>
        <w:tc>
          <w:tcPr>
            <w:tcW w:w="1027" w:type="dxa"/>
            <w:shd w:val="clear" w:color="auto" w:fill="auto"/>
          </w:tcPr>
          <w:p w14:paraId="7D2D43D7" w14:textId="77777777" w:rsidR="00A0221E" w:rsidRPr="00230155" w:rsidRDefault="00A0221E" w:rsidP="000F4568">
            <w:pPr>
              <w:rPr>
                <w:lang w:val="en-GB"/>
              </w:rPr>
            </w:pPr>
            <w:r w:rsidRPr="00230155">
              <w:rPr>
                <w:lang w:val="en-GB"/>
              </w:rPr>
              <w:t>22,3</w:t>
            </w:r>
          </w:p>
        </w:tc>
        <w:tc>
          <w:tcPr>
            <w:tcW w:w="1048" w:type="dxa"/>
            <w:shd w:val="clear" w:color="auto" w:fill="auto"/>
          </w:tcPr>
          <w:p w14:paraId="4C90893D" w14:textId="77777777" w:rsidR="00A0221E" w:rsidRPr="00230155" w:rsidRDefault="00A0221E" w:rsidP="000F4568">
            <w:pPr>
              <w:rPr>
                <w:lang w:val="en-GB"/>
              </w:rPr>
            </w:pPr>
            <w:r w:rsidRPr="00230155">
              <w:rPr>
                <w:lang w:val="en-GB"/>
              </w:rPr>
              <w:t>29,6</w:t>
            </w:r>
          </w:p>
        </w:tc>
        <w:tc>
          <w:tcPr>
            <w:tcW w:w="1178" w:type="dxa"/>
            <w:shd w:val="clear" w:color="auto" w:fill="auto"/>
          </w:tcPr>
          <w:p w14:paraId="5FEDC5FF" w14:textId="77777777" w:rsidR="00A0221E" w:rsidRPr="00230155" w:rsidRDefault="00A0221E" w:rsidP="000F4568">
            <w:r w:rsidRPr="00230155">
              <w:rPr>
                <w:lang w:val="en-GB"/>
              </w:rPr>
              <w:t>37,4</w:t>
            </w:r>
          </w:p>
        </w:tc>
        <w:tc>
          <w:tcPr>
            <w:tcW w:w="966" w:type="dxa"/>
            <w:shd w:val="clear" w:color="auto" w:fill="auto"/>
          </w:tcPr>
          <w:p w14:paraId="3FD1A380" w14:textId="77777777" w:rsidR="00A0221E" w:rsidRPr="00230155" w:rsidRDefault="00A0221E" w:rsidP="000F4568">
            <w:r w:rsidRPr="00230155">
              <w:t>28,4</w:t>
            </w:r>
          </w:p>
        </w:tc>
      </w:tr>
      <w:tr w:rsidR="00A0221E" w:rsidRPr="00230155" w14:paraId="3EC576DC" w14:textId="77777777" w:rsidTr="000F4568">
        <w:tc>
          <w:tcPr>
            <w:tcW w:w="1253" w:type="dxa"/>
            <w:shd w:val="clear" w:color="auto" w:fill="auto"/>
          </w:tcPr>
          <w:p w14:paraId="331692B6" w14:textId="77777777" w:rsidR="00A0221E" w:rsidRPr="00230155" w:rsidRDefault="00A0221E" w:rsidP="000F4568">
            <w:r w:rsidRPr="00230155">
              <w:t xml:space="preserve">Agree </w:t>
            </w:r>
          </w:p>
        </w:tc>
        <w:tc>
          <w:tcPr>
            <w:tcW w:w="991" w:type="dxa"/>
            <w:shd w:val="clear" w:color="auto" w:fill="auto"/>
          </w:tcPr>
          <w:p w14:paraId="04072876" w14:textId="77777777" w:rsidR="00A0221E" w:rsidRPr="00230155" w:rsidRDefault="00A0221E" w:rsidP="000F4568">
            <w:r w:rsidRPr="00230155">
              <w:t>35,8</w:t>
            </w:r>
          </w:p>
        </w:tc>
        <w:tc>
          <w:tcPr>
            <w:tcW w:w="1044" w:type="dxa"/>
            <w:shd w:val="clear" w:color="auto" w:fill="auto"/>
          </w:tcPr>
          <w:p w14:paraId="21A7F044" w14:textId="77777777" w:rsidR="00A0221E" w:rsidRPr="00230155" w:rsidRDefault="00A0221E" w:rsidP="000F4568">
            <w:r w:rsidRPr="00230155">
              <w:t>39,8</w:t>
            </w:r>
          </w:p>
        </w:tc>
        <w:tc>
          <w:tcPr>
            <w:tcW w:w="987" w:type="dxa"/>
            <w:shd w:val="clear" w:color="auto" w:fill="auto"/>
          </w:tcPr>
          <w:p w14:paraId="42B9196D" w14:textId="77777777" w:rsidR="00A0221E" w:rsidRPr="00230155" w:rsidRDefault="00A0221E" w:rsidP="000F4568">
            <w:r w:rsidRPr="00230155">
              <w:t>49,9</w:t>
            </w:r>
          </w:p>
        </w:tc>
        <w:tc>
          <w:tcPr>
            <w:tcW w:w="1027" w:type="dxa"/>
            <w:shd w:val="clear" w:color="auto" w:fill="auto"/>
          </w:tcPr>
          <w:p w14:paraId="52113154" w14:textId="77777777" w:rsidR="00A0221E" w:rsidRPr="00230155" w:rsidRDefault="00A0221E" w:rsidP="000F4568">
            <w:r w:rsidRPr="00230155">
              <w:t>15,8</w:t>
            </w:r>
          </w:p>
        </w:tc>
        <w:tc>
          <w:tcPr>
            <w:tcW w:w="1048" w:type="dxa"/>
            <w:shd w:val="clear" w:color="auto" w:fill="auto"/>
          </w:tcPr>
          <w:p w14:paraId="789E4F56" w14:textId="77777777" w:rsidR="00A0221E" w:rsidRPr="00230155" w:rsidRDefault="00A0221E" w:rsidP="000F4568">
            <w:r w:rsidRPr="00230155">
              <w:t>17,3</w:t>
            </w:r>
          </w:p>
        </w:tc>
        <w:tc>
          <w:tcPr>
            <w:tcW w:w="1178" w:type="dxa"/>
            <w:shd w:val="clear" w:color="auto" w:fill="auto"/>
          </w:tcPr>
          <w:p w14:paraId="6C567EB1" w14:textId="77777777" w:rsidR="00A0221E" w:rsidRPr="00230155" w:rsidRDefault="00A0221E" w:rsidP="000F4568">
            <w:r w:rsidRPr="00230155">
              <w:t>31,3</w:t>
            </w:r>
          </w:p>
        </w:tc>
        <w:tc>
          <w:tcPr>
            <w:tcW w:w="966" w:type="dxa"/>
            <w:shd w:val="clear" w:color="auto" w:fill="auto"/>
          </w:tcPr>
          <w:p w14:paraId="4D472E3B" w14:textId="77777777" w:rsidR="00A0221E" w:rsidRPr="00230155" w:rsidRDefault="00A0221E" w:rsidP="000F4568">
            <w:r w:rsidRPr="00230155">
              <w:t>32,6</w:t>
            </w:r>
          </w:p>
        </w:tc>
      </w:tr>
      <w:tr w:rsidR="00A0221E" w:rsidRPr="00230155" w14:paraId="26EB74BE" w14:textId="77777777" w:rsidTr="000F4568">
        <w:tc>
          <w:tcPr>
            <w:tcW w:w="1253" w:type="dxa"/>
            <w:shd w:val="clear" w:color="auto" w:fill="auto"/>
          </w:tcPr>
          <w:p w14:paraId="386D9F34" w14:textId="77777777" w:rsidR="00A0221E" w:rsidRPr="00230155" w:rsidRDefault="00A0221E" w:rsidP="000F4568">
            <w:r w:rsidRPr="00230155">
              <w:t>Totally agree</w:t>
            </w:r>
          </w:p>
        </w:tc>
        <w:tc>
          <w:tcPr>
            <w:tcW w:w="991" w:type="dxa"/>
            <w:shd w:val="clear" w:color="auto" w:fill="auto"/>
          </w:tcPr>
          <w:p w14:paraId="60815A17" w14:textId="77777777" w:rsidR="00A0221E" w:rsidRPr="00230155" w:rsidRDefault="00A0221E" w:rsidP="000F4568">
            <w:r w:rsidRPr="00230155">
              <w:t>40,6</w:t>
            </w:r>
          </w:p>
        </w:tc>
        <w:tc>
          <w:tcPr>
            <w:tcW w:w="1044" w:type="dxa"/>
            <w:shd w:val="clear" w:color="auto" w:fill="auto"/>
          </w:tcPr>
          <w:p w14:paraId="5D6A1A24" w14:textId="77777777" w:rsidR="00A0221E" w:rsidRPr="00230155" w:rsidRDefault="00A0221E" w:rsidP="000F4568">
            <w:r w:rsidRPr="00230155">
              <w:t>35,1</w:t>
            </w:r>
          </w:p>
        </w:tc>
        <w:tc>
          <w:tcPr>
            <w:tcW w:w="987" w:type="dxa"/>
            <w:shd w:val="clear" w:color="auto" w:fill="auto"/>
          </w:tcPr>
          <w:p w14:paraId="4A79C599" w14:textId="77777777" w:rsidR="00A0221E" w:rsidRPr="00230155" w:rsidRDefault="00A0221E" w:rsidP="000F4568">
            <w:r w:rsidRPr="00230155">
              <w:t>32,3</w:t>
            </w:r>
          </w:p>
        </w:tc>
        <w:tc>
          <w:tcPr>
            <w:tcW w:w="1027" w:type="dxa"/>
            <w:shd w:val="clear" w:color="auto" w:fill="auto"/>
          </w:tcPr>
          <w:p w14:paraId="3C9E5559" w14:textId="77777777" w:rsidR="00A0221E" w:rsidRPr="00230155" w:rsidRDefault="00A0221E" w:rsidP="000F4568">
            <w:r w:rsidRPr="00230155">
              <w:t>2,6</w:t>
            </w:r>
          </w:p>
        </w:tc>
        <w:tc>
          <w:tcPr>
            <w:tcW w:w="1048" w:type="dxa"/>
            <w:shd w:val="clear" w:color="auto" w:fill="auto"/>
          </w:tcPr>
          <w:p w14:paraId="213D1E36" w14:textId="77777777" w:rsidR="00A0221E" w:rsidRPr="00230155" w:rsidRDefault="00A0221E" w:rsidP="000F4568">
            <w:r w:rsidRPr="00230155">
              <w:t>1,2</w:t>
            </w:r>
          </w:p>
        </w:tc>
        <w:tc>
          <w:tcPr>
            <w:tcW w:w="1178" w:type="dxa"/>
            <w:shd w:val="clear" w:color="auto" w:fill="auto"/>
          </w:tcPr>
          <w:p w14:paraId="40BCC027" w14:textId="77777777" w:rsidR="00A0221E" w:rsidRPr="00230155" w:rsidRDefault="00A0221E" w:rsidP="000F4568">
            <w:r w:rsidRPr="00230155">
              <w:t>10,9</w:t>
            </w:r>
          </w:p>
        </w:tc>
        <w:tc>
          <w:tcPr>
            <w:tcW w:w="966" w:type="dxa"/>
            <w:shd w:val="clear" w:color="auto" w:fill="auto"/>
          </w:tcPr>
          <w:p w14:paraId="24247D66" w14:textId="77777777" w:rsidR="00A0221E" w:rsidRPr="00230155" w:rsidRDefault="00A0221E" w:rsidP="000F4568">
            <w:r w:rsidRPr="00230155">
              <w:t>16,8</w:t>
            </w:r>
          </w:p>
        </w:tc>
      </w:tr>
      <w:tr w:rsidR="00A0221E" w:rsidRPr="00230155" w14:paraId="2D7DAC76" w14:textId="77777777" w:rsidTr="000F4568">
        <w:tc>
          <w:tcPr>
            <w:tcW w:w="1253" w:type="dxa"/>
            <w:shd w:val="clear" w:color="auto" w:fill="auto"/>
          </w:tcPr>
          <w:p w14:paraId="31EA69D3" w14:textId="77777777" w:rsidR="00A0221E" w:rsidRPr="00230155" w:rsidRDefault="00A0221E" w:rsidP="000F4568">
            <w:r w:rsidRPr="00230155">
              <w:t>N (100%)</w:t>
            </w:r>
          </w:p>
        </w:tc>
        <w:tc>
          <w:tcPr>
            <w:tcW w:w="991" w:type="dxa"/>
            <w:shd w:val="clear" w:color="auto" w:fill="auto"/>
          </w:tcPr>
          <w:p w14:paraId="08EAA477" w14:textId="77777777" w:rsidR="00A0221E" w:rsidRPr="00230155" w:rsidRDefault="00A0221E" w:rsidP="000F4568">
            <w:r w:rsidRPr="00230155">
              <w:t>187</w:t>
            </w:r>
          </w:p>
        </w:tc>
        <w:tc>
          <w:tcPr>
            <w:tcW w:w="1044" w:type="dxa"/>
            <w:shd w:val="clear" w:color="auto" w:fill="auto"/>
          </w:tcPr>
          <w:p w14:paraId="2CB4106B" w14:textId="77777777" w:rsidR="00A0221E" w:rsidRPr="00230155" w:rsidRDefault="00A0221E" w:rsidP="000F4568">
            <w:r w:rsidRPr="00230155">
              <w:t>171</w:t>
            </w:r>
          </w:p>
        </w:tc>
        <w:tc>
          <w:tcPr>
            <w:tcW w:w="987" w:type="dxa"/>
            <w:shd w:val="clear" w:color="auto" w:fill="auto"/>
          </w:tcPr>
          <w:p w14:paraId="12E6B2A3" w14:textId="77777777" w:rsidR="00A0221E" w:rsidRPr="00230155" w:rsidRDefault="00A0221E" w:rsidP="000F4568">
            <w:r w:rsidRPr="00230155">
              <w:t>450</w:t>
            </w:r>
          </w:p>
        </w:tc>
        <w:tc>
          <w:tcPr>
            <w:tcW w:w="1027" w:type="dxa"/>
            <w:shd w:val="clear" w:color="auto" w:fill="auto"/>
          </w:tcPr>
          <w:p w14:paraId="375FE1EB" w14:textId="77777777" w:rsidR="00A0221E" w:rsidRPr="00230155" w:rsidRDefault="00A0221E" w:rsidP="000F4568">
            <w:r w:rsidRPr="00230155">
              <w:t>341</w:t>
            </w:r>
          </w:p>
        </w:tc>
        <w:tc>
          <w:tcPr>
            <w:tcW w:w="1048" w:type="dxa"/>
            <w:shd w:val="clear" w:color="auto" w:fill="auto"/>
          </w:tcPr>
          <w:p w14:paraId="746AD1E1" w14:textId="77777777" w:rsidR="00A0221E" w:rsidRPr="00230155" w:rsidRDefault="00A0221E" w:rsidP="000F4568">
            <w:r w:rsidRPr="00230155">
              <w:t>81</w:t>
            </w:r>
          </w:p>
        </w:tc>
        <w:tc>
          <w:tcPr>
            <w:tcW w:w="1178" w:type="dxa"/>
            <w:shd w:val="clear" w:color="auto" w:fill="auto"/>
          </w:tcPr>
          <w:p w14:paraId="410298F4" w14:textId="77777777" w:rsidR="00A0221E" w:rsidRPr="00230155" w:rsidRDefault="00A0221E" w:rsidP="000F4568">
            <w:r w:rsidRPr="00230155">
              <w:t>1408</w:t>
            </w:r>
          </w:p>
        </w:tc>
        <w:tc>
          <w:tcPr>
            <w:tcW w:w="966" w:type="dxa"/>
            <w:shd w:val="clear" w:color="auto" w:fill="auto"/>
          </w:tcPr>
          <w:p w14:paraId="1BB297FE" w14:textId="77777777" w:rsidR="00A0221E" w:rsidRPr="00230155" w:rsidRDefault="00A0221E" w:rsidP="000F4568">
            <w:r w:rsidRPr="00230155">
              <w:t>2650</w:t>
            </w:r>
          </w:p>
        </w:tc>
      </w:tr>
    </w:tbl>
    <w:p w14:paraId="513FA39D" w14:textId="77777777" w:rsidR="00A0221E" w:rsidRPr="00230155" w:rsidRDefault="00A0221E" w:rsidP="00A0221E">
      <w:pPr>
        <w:pStyle w:val="Legenda"/>
        <w:rPr>
          <w:lang w:val="en-GB"/>
        </w:rPr>
      </w:pPr>
      <w:r w:rsidRPr="00230155">
        <w:rPr>
          <w:lang w:val="en-GB"/>
        </w:rPr>
        <w:t>Source: data calculated by the author from Freire, Lisi and Tsatsanis (2016). Weighted data by education.</w:t>
      </w:r>
    </w:p>
    <w:p w14:paraId="485CB376" w14:textId="29FB0857" w:rsidR="008039EE" w:rsidRDefault="008039EE" w:rsidP="00A0221E">
      <w:pPr>
        <w:suppressAutoHyphens w:val="0"/>
        <w:spacing w:after="160" w:line="259" w:lineRule="auto"/>
        <w:rPr>
          <w:lang w:val="en-GB"/>
        </w:rPr>
      </w:pPr>
    </w:p>
    <w:p w14:paraId="56E29E6A" w14:textId="4EE43B26" w:rsidR="00A26EB2" w:rsidRPr="00A26EB2" w:rsidRDefault="00A26EB2" w:rsidP="00A26EB2">
      <w:pPr>
        <w:spacing w:line="360" w:lineRule="auto"/>
        <w:jc w:val="both"/>
        <w:rPr>
          <w:b/>
          <w:bCs/>
          <w:sz w:val="24"/>
          <w:szCs w:val="24"/>
          <w:lang w:val="en-GB"/>
        </w:rPr>
      </w:pPr>
      <w:r w:rsidRPr="00A26EB2">
        <w:rPr>
          <w:b/>
          <w:bCs/>
          <w:sz w:val="24"/>
          <w:szCs w:val="24"/>
          <w:lang w:val="en-GB"/>
        </w:rPr>
        <w:t>Data Source:</w:t>
      </w:r>
    </w:p>
    <w:p w14:paraId="718D25C1" w14:textId="38807BC9" w:rsidR="00A26EB2" w:rsidRDefault="00DD5271" w:rsidP="00DD5271">
      <w:pPr>
        <w:suppressAutoHyphens w:val="0"/>
        <w:spacing w:after="160" w:line="360" w:lineRule="auto"/>
        <w:jc w:val="both"/>
        <w:rPr>
          <w:sz w:val="22"/>
          <w:szCs w:val="22"/>
          <w:lang w:val="en-GB"/>
        </w:rPr>
      </w:pPr>
      <w:bookmarkStart w:id="9" w:name="_Hlk47401275"/>
      <w:r w:rsidRPr="00C81156">
        <w:rPr>
          <w:caps/>
          <w:sz w:val="24"/>
          <w:szCs w:val="24"/>
          <w:lang w:val="en-GB"/>
        </w:rPr>
        <w:t>Freire</w:t>
      </w:r>
      <w:r w:rsidRPr="002630D5">
        <w:rPr>
          <w:sz w:val="24"/>
          <w:szCs w:val="24"/>
          <w:lang w:val="en-GB"/>
        </w:rPr>
        <w:t>, A</w:t>
      </w:r>
      <w:r>
        <w:rPr>
          <w:sz w:val="24"/>
          <w:szCs w:val="24"/>
          <w:lang w:val="en-GB"/>
        </w:rPr>
        <w:t>ndré;</w:t>
      </w:r>
      <w:r w:rsidRPr="002630D5">
        <w:rPr>
          <w:sz w:val="24"/>
          <w:szCs w:val="24"/>
          <w:lang w:val="en-GB"/>
        </w:rPr>
        <w:t xml:space="preserve"> </w:t>
      </w:r>
      <w:r w:rsidRPr="00C81156">
        <w:rPr>
          <w:caps/>
          <w:sz w:val="24"/>
          <w:szCs w:val="24"/>
          <w:lang w:val="en-GB"/>
        </w:rPr>
        <w:t>Lisi</w:t>
      </w:r>
      <w:r w:rsidRPr="002630D5">
        <w:rPr>
          <w:sz w:val="24"/>
          <w:szCs w:val="24"/>
          <w:lang w:val="en-GB"/>
        </w:rPr>
        <w:t>, M</w:t>
      </w:r>
      <w:r>
        <w:rPr>
          <w:sz w:val="24"/>
          <w:szCs w:val="24"/>
          <w:lang w:val="en-GB"/>
        </w:rPr>
        <w:t>arco; and</w:t>
      </w:r>
      <w:r w:rsidRPr="002630D5">
        <w:rPr>
          <w:sz w:val="24"/>
          <w:szCs w:val="24"/>
          <w:lang w:val="en-GB"/>
        </w:rPr>
        <w:t xml:space="preserve"> </w:t>
      </w:r>
      <w:r w:rsidRPr="00C81156">
        <w:rPr>
          <w:caps/>
          <w:sz w:val="24"/>
          <w:szCs w:val="24"/>
          <w:lang w:val="en-GB"/>
        </w:rPr>
        <w:t>Tsatsanis</w:t>
      </w:r>
      <w:r w:rsidRPr="002630D5">
        <w:rPr>
          <w:sz w:val="24"/>
          <w:szCs w:val="24"/>
          <w:lang w:val="en-GB"/>
        </w:rPr>
        <w:t>, E</w:t>
      </w:r>
      <w:r>
        <w:rPr>
          <w:sz w:val="24"/>
          <w:szCs w:val="24"/>
          <w:lang w:val="en-GB"/>
        </w:rPr>
        <w:t>mmanouil</w:t>
      </w:r>
      <w:r w:rsidRPr="002630D5">
        <w:rPr>
          <w:sz w:val="24"/>
          <w:szCs w:val="24"/>
          <w:lang w:val="en-GB"/>
        </w:rPr>
        <w:t xml:space="preserve"> (201</w:t>
      </w:r>
      <w:r>
        <w:rPr>
          <w:sz w:val="24"/>
          <w:szCs w:val="24"/>
          <w:lang w:val="en-GB"/>
        </w:rPr>
        <w:t>6</w:t>
      </w:r>
      <w:r w:rsidRPr="002630D5">
        <w:rPr>
          <w:sz w:val="24"/>
          <w:szCs w:val="24"/>
          <w:lang w:val="en-GB"/>
        </w:rPr>
        <w:t xml:space="preserve">), </w:t>
      </w:r>
      <w:r w:rsidRPr="00E964AF">
        <w:rPr>
          <w:i/>
          <w:iCs/>
          <w:sz w:val="24"/>
          <w:szCs w:val="24"/>
          <w:lang w:val="en-GB"/>
        </w:rPr>
        <w:t>Portuguese Citizens Survey 2016-2018</w:t>
      </w:r>
      <w:r w:rsidRPr="002630D5">
        <w:rPr>
          <w:sz w:val="24"/>
          <w:szCs w:val="24"/>
          <w:lang w:val="en-GB"/>
        </w:rPr>
        <w:t>, research project at CIES-IUL and IPRI-NOVA, “Crisis, Political Representation and Democratic Renewal: The Portuguese case in the Southern European context”, FCT: PTDC/IVC-CPO/3098/2014</w:t>
      </w:r>
      <w:r>
        <w:rPr>
          <w:sz w:val="24"/>
          <w:szCs w:val="24"/>
          <w:lang w:val="en-GB"/>
        </w:rPr>
        <w:t xml:space="preserve">. </w:t>
      </w:r>
      <w:r w:rsidRPr="00DD5271">
        <w:rPr>
          <w:sz w:val="24"/>
          <w:szCs w:val="24"/>
          <w:lang w:val="en-GB"/>
        </w:rPr>
        <w:t>Available at &lt;</w:t>
      </w:r>
      <w:r>
        <w:rPr>
          <w:sz w:val="24"/>
          <w:szCs w:val="24"/>
          <w:lang w:val="en-GB"/>
        </w:rPr>
        <w:t xml:space="preserve"> </w:t>
      </w:r>
      <w:hyperlink r:id="rId17" w:history="1">
        <w:r w:rsidRPr="0051590F">
          <w:rPr>
            <w:rStyle w:val="Hiperligao"/>
            <w:sz w:val="24"/>
            <w:szCs w:val="24"/>
            <w:lang w:val="en-GB"/>
          </w:rPr>
          <w:t>http://er.cies.iscte-iul.pt/</w:t>
        </w:r>
      </w:hyperlink>
      <w:r>
        <w:rPr>
          <w:sz w:val="24"/>
          <w:szCs w:val="24"/>
          <w:lang w:val="en-GB"/>
        </w:rPr>
        <w:t xml:space="preserve"> &gt; </w:t>
      </w:r>
      <w:r w:rsidRPr="00DD5271">
        <w:rPr>
          <w:sz w:val="24"/>
          <w:szCs w:val="24"/>
          <w:lang w:val="en-GB"/>
        </w:rPr>
        <w:t>Accessed on July, 14, 2020.</w:t>
      </w:r>
    </w:p>
    <w:bookmarkEnd w:id="9"/>
    <w:p w14:paraId="0AD8F15A" w14:textId="77777777" w:rsidR="00DD5271" w:rsidRDefault="00DD5271" w:rsidP="00A26EB2">
      <w:pPr>
        <w:spacing w:line="360" w:lineRule="auto"/>
        <w:jc w:val="both"/>
        <w:rPr>
          <w:b/>
          <w:bCs/>
          <w:sz w:val="24"/>
          <w:szCs w:val="24"/>
          <w:lang w:val="en-GB"/>
        </w:rPr>
      </w:pPr>
    </w:p>
    <w:p w14:paraId="1D2DE1BF" w14:textId="53C01455" w:rsidR="00A26EB2" w:rsidRPr="007E3868" w:rsidRDefault="00A26EB2" w:rsidP="00A26EB2">
      <w:pPr>
        <w:spacing w:line="360" w:lineRule="auto"/>
        <w:jc w:val="both"/>
        <w:rPr>
          <w:b/>
          <w:bCs/>
          <w:sz w:val="24"/>
          <w:szCs w:val="24"/>
          <w:lang w:val="en-GB"/>
        </w:rPr>
      </w:pPr>
      <w:r w:rsidRPr="007E3868">
        <w:rPr>
          <w:b/>
          <w:bCs/>
          <w:sz w:val="24"/>
          <w:szCs w:val="24"/>
          <w:lang w:val="en-GB"/>
        </w:rPr>
        <w:t>Procedures:</w:t>
      </w:r>
    </w:p>
    <w:p w14:paraId="043A26CB" w14:textId="77777777" w:rsidR="00A26EB2" w:rsidRPr="007E3868" w:rsidRDefault="00A26EB2" w:rsidP="00A26EB2">
      <w:pPr>
        <w:spacing w:line="360" w:lineRule="auto"/>
        <w:jc w:val="both"/>
        <w:rPr>
          <w:b/>
          <w:bCs/>
          <w:sz w:val="24"/>
          <w:szCs w:val="24"/>
          <w:lang w:val="en-GB"/>
        </w:rPr>
      </w:pPr>
      <w:r w:rsidRPr="007E3868">
        <w:rPr>
          <w:b/>
          <w:bCs/>
          <w:sz w:val="24"/>
          <w:szCs w:val="24"/>
          <w:lang w:val="en-GB"/>
        </w:rPr>
        <w:t>Step 1: data collection</w:t>
      </w:r>
    </w:p>
    <w:p w14:paraId="45EEFB62" w14:textId="77777777" w:rsidR="00A26EB2" w:rsidRPr="007E3868" w:rsidRDefault="00A26EB2" w:rsidP="00A26EB2">
      <w:pPr>
        <w:suppressAutoHyphens w:val="0"/>
        <w:spacing w:line="360" w:lineRule="auto"/>
        <w:jc w:val="both"/>
        <w:rPr>
          <w:sz w:val="24"/>
          <w:szCs w:val="24"/>
          <w:lang w:val="en-GB"/>
        </w:rPr>
      </w:pPr>
      <w:r w:rsidRPr="007E3868">
        <w:rPr>
          <w:sz w:val="24"/>
          <w:szCs w:val="24"/>
          <w:lang w:val="en-GB"/>
        </w:rPr>
        <w:t>All data used belongs to the previously mentioned source.</w:t>
      </w:r>
    </w:p>
    <w:p w14:paraId="7C2EBCEF" w14:textId="77777777" w:rsidR="00A26EB2" w:rsidRPr="007E3868" w:rsidRDefault="00A26EB2" w:rsidP="00A26EB2">
      <w:pPr>
        <w:suppressAutoHyphens w:val="0"/>
        <w:spacing w:line="360" w:lineRule="auto"/>
        <w:jc w:val="both"/>
        <w:rPr>
          <w:sz w:val="24"/>
          <w:szCs w:val="24"/>
          <w:lang w:val="en-GB"/>
        </w:rPr>
      </w:pPr>
    </w:p>
    <w:p w14:paraId="281310F7" w14:textId="77777777" w:rsidR="00A26EB2" w:rsidRPr="007E3868" w:rsidRDefault="00A26EB2" w:rsidP="00A26EB2">
      <w:pPr>
        <w:suppressAutoHyphens w:val="0"/>
        <w:spacing w:line="360" w:lineRule="auto"/>
        <w:jc w:val="both"/>
        <w:rPr>
          <w:b/>
          <w:bCs/>
          <w:sz w:val="24"/>
          <w:szCs w:val="24"/>
          <w:lang w:val="en-GB"/>
        </w:rPr>
      </w:pPr>
      <w:r w:rsidRPr="007E3868">
        <w:rPr>
          <w:b/>
          <w:bCs/>
          <w:sz w:val="24"/>
          <w:szCs w:val="24"/>
          <w:lang w:val="en-GB"/>
        </w:rPr>
        <w:t>Step 2: Variables used</w:t>
      </w:r>
    </w:p>
    <w:p w14:paraId="7E7E9C2F" w14:textId="2FA1DE90" w:rsidR="00A26EB2" w:rsidRDefault="00A26EB2" w:rsidP="00A26EB2">
      <w:pPr>
        <w:suppressAutoHyphens w:val="0"/>
        <w:spacing w:line="360" w:lineRule="auto"/>
        <w:jc w:val="both"/>
        <w:rPr>
          <w:sz w:val="24"/>
          <w:szCs w:val="24"/>
          <w:lang w:val="en-GB"/>
        </w:rPr>
      </w:pPr>
      <w:r>
        <w:rPr>
          <w:sz w:val="24"/>
          <w:szCs w:val="24"/>
          <w:lang w:val="en-GB"/>
        </w:rPr>
        <w:t>After gathering the data, two variables were used (</w:t>
      </w:r>
      <w:r w:rsidR="00C81156" w:rsidRPr="00C81156">
        <w:rPr>
          <w:sz w:val="24"/>
          <w:szCs w:val="24"/>
          <w:lang w:val="en-GB"/>
        </w:rPr>
        <w:t>EES_C9</w:t>
      </w:r>
      <w:r w:rsidR="00C81156">
        <w:rPr>
          <w:sz w:val="24"/>
          <w:szCs w:val="24"/>
          <w:lang w:val="en-GB"/>
        </w:rPr>
        <w:t xml:space="preserve"> </w:t>
      </w:r>
      <w:r>
        <w:rPr>
          <w:sz w:val="24"/>
          <w:szCs w:val="24"/>
          <w:lang w:val="en-GB"/>
        </w:rPr>
        <w:t xml:space="preserve">and </w:t>
      </w:r>
      <w:r w:rsidR="00E964AF" w:rsidRPr="00E964AF">
        <w:rPr>
          <w:sz w:val="24"/>
          <w:szCs w:val="24"/>
          <w:lang w:val="en-GB"/>
        </w:rPr>
        <w:t>CS_I28.4</w:t>
      </w:r>
      <w:r>
        <w:rPr>
          <w:sz w:val="24"/>
          <w:szCs w:val="24"/>
          <w:lang w:val="en-GB"/>
        </w:rPr>
        <w:t>), and the response categories necessary were selected. All these procedures are shown in the table, below.</w:t>
      </w:r>
    </w:p>
    <w:p w14:paraId="5A3AA9B7" w14:textId="77777777" w:rsidR="00A26EB2" w:rsidRPr="007E3868" w:rsidRDefault="00A26EB2" w:rsidP="00A26EB2">
      <w:pPr>
        <w:suppressAutoHyphens w:val="0"/>
        <w:spacing w:line="360" w:lineRule="auto"/>
        <w:jc w:val="both"/>
        <w:rPr>
          <w:sz w:val="24"/>
          <w:szCs w:val="24"/>
          <w:lang w:val="en-GB"/>
        </w:rPr>
      </w:pPr>
    </w:p>
    <w:tbl>
      <w:tblPr>
        <w:tblStyle w:val="TabelacomGrelha"/>
        <w:tblW w:w="9634" w:type="dxa"/>
        <w:jc w:val="center"/>
        <w:tblLook w:val="04A0" w:firstRow="1" w:lastRow="0" w:firstColumn="1" w:lastColumn="0" w:noHBand="0" w:noVBand="1"/>
      </w:tblPr>
      <w:tblGrid>
        <w:gridCol w:w="1305"/>
        <w:gridCol w:w="2532"/>
        <w:gridCol w:w="2395"/>
        <w:gridCol w:w="1701"/>
        <w:gridCol w:w="1701"/>
      </w:tblGrid>
      <w:tr w:rsidR="00A26EB2" w:rsidRPr="007E3868" w14:paraId="077C481D" w14:textId="77777777" w:rsidTr="00B10E36">
        <w:trPr>
          <w:jc w:val="center"/>
        </w:trPr>
        <w:tc>
          <w:tcPr>
            <w:tcW w:w="1305" w:type="dxa"/>
          </w:tcPr>
          <w:p w14:paraId="178DA807" w14:textId="77777777" w:rsidR="00A26EB2" w:rsidRPr="007E3868" w:rsidRDefault="00A26EB2" w:rsidP="00B10E36">
            <w:pPr>
              <w:suppressAutoHyphens w:val="0"/>
              <w:spacing w:line="360" w:lineRule="auto"/>
              <w:jc w:val="center"/>
              <w:rPr>
                <w:b/>
                <w:bCs/>
                <w:sz w:val="18"/>
                <w:szCs w:val="18"/>
                <w:lang w:val="en-GB"/>
              </w:rPr>
            </w:pPr>
            <w:r w:rsidRPr="007E3868">
              <w:rPr>
                <w:b/>
                <w:bCs/>
                <w:sz w:val="18"/>
                <w:szCs w:val="18"/>
                <w:lang w:val="en-GB"/>
              </w:rPr>
              <w:t>Variable name</w:t>
            </w:r>
          </w:p>
        </w:tc>
        <w:tc>
          <w:tcPr>
            <w:tcW w:w="2532" w:type="dxa"/>
          </w:tcPr>
          <w:p w14:paraId="3073C027" w14:textId="77777777" w:rsidR="00A26EB2" w:rsidRPr="007E3868" w:rsidRDefault="00A26EB2" w:rsidP="00B10E36">
            <w:pPr>
              <w:suppressAutoHyphens w:val="0"/>
              <w:spacing w:line="360" w:lineRule="auto"/>
              <w:jc w:val="center"/>
              <w:rPr>
                <w:b/>
                <w:bCs/>
                <w:sz w:val="18"/>
                <w:szCs w:val="18"/>
                <w:lang w:val="en-GB"/>
              </w:rPr>
            </w:pPr>
            <w:r w:rsidRPr="007E3868">
              <w:rPr>
                <w:b/>
                <w:bCs/>
                <w:sz w:val="18"/>
                <w:szCs w:val="18"/>
                <w:lang w:val="en-GB"/>
              </w:rPr>
              <w:t>Question formulation</w:t>
            </w:r>
          </w:p>
        </w:tc>
        <w:tc>
          <w:tcPr>
            <w:tcW w:w="2395" w:type="dxa"/>
          </w:tcPr>
          <w:p w14:paraId="639F6711" w14:textId="77777777" w:rsidR="00A26EB2" w:rsidRPr="007E3868" w:rsidRDefault="00A26EB2" w:rsidP="00B10E36">
            <w:pPr>
              <w:suppressAutoHyphens w:val="0"/>
              <w:spacing w:line="360" w:lineRule="auto"/>
              <w:jc w:val="center"/>
              <w:rPr>
                <w:b/>
                <w:bCs/>
                <w:sz w:val="18"/>
                <w:szCs w:val="18"/>
                <w:lang w:val="en-GB"/>
              </w:rPr>
            </w:pPr>
            <w:r w:rsidRPr="007E3868">
              <w:rPr>
                <w:b/>
                <w:bCs/>
                <w:sz w:val="18"/>
                <w:szCs w:val="18"/>
                <w:lang w:val="en-GB"/>
              </w:rPr>
              <w:t>Response categories</w:t>
            </w:r>
          </w:p>
        </w:tc>
        <w:tc>
          <w:tcPr>
            <w:tcW w:w="1701" w:type="dxa"/>
          </w:tcPr>
          <w:p w14:paraId="7541DB47" w14:textId="77777777" w:rsidR="00A26EB2" w:rsidRPr="007E3868" w:rsidRDefault="00A26EB2" w:rsidP="00B10E36">
            <w:pPr>
              <w:suppressAutoHyphens w:val="0"/>
              <w:spacing w:line="360" w:lineRule="auto"/>
              <w:jc w:val="center"/>
              <w:rPr>
                <w:b/>
                <w:bCs/>
                <w:sz w:val="18"/>
                <w:szCs w:val="18"/>
                <w:lang w:val="en-GB"/>
              </w:rPr>
            </w:pPr>
            <w:r w:rsidRPr="007E3868">
              <w:rPr>
                <w:b/>
                <w:bCs/>
                <w:sz w:val="18"/>
                <w:szCs w:val="18"/>
                <w:lang w:val="en-GB"/>
              </w:rPr>
              <w:t>Selected categories</w:t>
            </w:r>
          </w:p>
        </w:tc>
        <w:tc>
          <w:tcPr>
            <w:tcW w:w="1701" w:type="dxa"/>
          </w:tcPr>
          <w:p w14:paraId="7A862667" w14:textId="77777777" w:rsidR="00A26EB2" w:rsidRPr="007E3868" w:rsidRDefault="00A26EB2" w:rsidP="00B10E36">
            <w:pPr>
              <w:suppressAutoHyphens w:val="0"/>
              <w:spacing w:line="360" w:lineRule="auto"/>
              <w:jc w:val="center"/>
              <w:rPr>
                <w:b/>
                <w:bCs/>
                <w:sz w:val="18"/>
                <w:szCs w:val="18"/>
                <w:lang w:val="en-GB"/>
              </w:rPr>
            </w:pPr>
            <w:r w:rsidRPr="007E3868">
              <w:rPr>
                <w:b/>
                <w:bCs/>
                <w:sz w:val="18"/>
                <w:szCs w:val="18"/>
                <w:lang w:val="en-GB"/>
              </w:rPr>
              <w:t>Categories in English</w:t>
            </w:r>
          </w:p>
        </w:tc>
      </w:tr>
      <w:tr w:rsidR="00A26EB2" w:rsidRPr="0011026F" w14:paraId="119025CE" w14:textId="77777777" w:rsidTr="00B10E36">
        <w:trPr>
          <w:jc w:val="center"/>
        </w:trPr>
        <w:tc>
          <w:tcPr>
            <w:tcW w:w="1305" w:type="dxa"/>
          </w:tcPr>
          <w:p w14:paraId="45E73C67" w14:textId="0AA48ED2" w:rsidR="00A26EB2" w:rsidRPr="007E3868" w:rsidRDefault="00A26EB2" w:rsidP="00B10E36">
            <w:pPr>
              <w:suppressAutoHyphens w:val="0"/>
              <w:spacing w:line="360" w:lineRule="auto"/>
              <w:jc w:val="both"/>
              <w:rPr>
                <w:sz w:val="18"/>
                <w:szCs w:val="18"/>
                <w:lang w:val="en-GB"/>
              </w:rPr>
            </w:pPr>
            <w:r w:rsidRPr="00A26EB2">
              <w:rPr>
                <w:sz w:val="18"/>
                <w:szCs w:val="18"/>
                <w:lang w:val="en-GB"/>
              </w:rPr>
              <w:t>EES_C9</w:t>
            </w:r>
          </w:p>
        </w:tc>
        <w:tc>
          <w:tcPr>
            <w:tcW w:w="2532" w:type="dxa"/>
          </w:tcPr>
          <w:p w14:paraId="53051A47" w14:textId="5F01CA73" w:rsidR="00A26EB2" w:rsidRPr="007E3868" w:rsidRDefault="00A26EB2" w:rsidP="00B10E36">
            <w:pPr>
              <w:suppressAutoHyphens w:val="0"/>
              <w:spacing w:line="360" w:lineRule="auto"/>
              <w:jc w:val="both"/>
              <w:rPr>
                <w:sz w:val="18"/>
                <w:szCs w:val="18"/>
                <w:lang w:val="pt-PT"/>
              </w:rPr>
            </w:pPr>
            <w:r w:rsidRPr="00A26EB2">
              <w:rPr>
                <w:sz w:val="18"/>
                <w:szCs w:val="18"/>
              </w:rPr>
              <w:t>Considera-se próximo/a de um partido político em particular? Se sim, importa-se de dizer qual é esse partido?</w:t>
            </w:r>
          </w:p>
        </w:tc>
        <w:tc>
          <w:tcPr>
            <w:tcW w:w="2395" w:type="dxa"/>
          </w:tcPr>
          <w:p w14:paraId="05CDEDFD" w14:textId="77777777" w:rsidR="00A26EB2" w:rsidRPr="007E3868" w:rsidRDefault="00A26EB2" w:rsidP="00B10E36">
            <w:pPr>
              <w:suppressAutoHyphens w:val="0"/>
              <w:spacing w:line="360" w:lineRule="auto"/>
              <w:jc w:val="both"/>
              <w:rPr>
                <w:sz w:val="18"/>
                <w:szCs w:val="18"/>
                <w:lang w:val="en-GB"/>
              </w:rPr>
            </w:pPr>
            <w:r w:rsidRPr="007E3868">
              <w:rPr>
                <w:sz w:val="18"/>
                <w:szCs w:val="18"/>
                <w:lang w:val="en-GB"/>
              </w:rPr>
              <w:t>1 – BE</w:t>
            </w:r>
          </w:p>
          <w:p w14:paraId="482FAE5E" w14:textId="77777777" w:rsidR="00A26EB2" w:rsidRPr="007E3868" w:rsidRDefault="00A26EB2" w:rsidP="00B10E36">
            <w:pPr>
              <w:suppressAutoHyphens w:val="0"/>
              <w:spacing w:line="360" w:lineRule="auto"/>
              <w:jc w:val="both"/>
              <w:rPr>
                <w:sz w:val="18"/>
                <w:szCs w:val="18"/>
                <w:lang w:val="en-GB"/>
              </w:rPr>
            </w:pPr>
            <w:r w:rsidRPr="007E3868">
              <w:rPr>
                <w:sz w:val="18"/>
                <w:szCs w:val="18"/>
                <w:lang w:val="en-GB"/>
              </w:rPr>
              <w:t>2 – CDS</w:t>
            </w:r>
          </w:p>
          <w:p w14:paraId="68413379" w14:textId="77777777" w:rsidR="00A26EB2" w:rsidRPr="007E3868" w:rsidRDefault="00A26EB2" w:rsidP="00B10E36">
            <w:pPr>
              <w:suppressAutoHyphens w:val="0"/>
              <w:spacing w:line="360" w:lineRule="auto"/>
              <w:jc w:val="both"/>
              <w:rPr>
                <w:sz w:val="18"/>
                <w:szCs w:val="18"/>
                <w:lang w:val="en-GB"/>
              </w:rPr>
            </w:pPr>
            <w:r w:rsidRPr="007E3868">
              <w:rPr>
                <w:sz w:val="18"/>
                <w:szCs w:val="18"/>
                <w:lang w:val="en-GB"/>
              </w:rPr>
              <w:t>3 – CDU</w:t>
            </w:r>
          </w:p>
          <w:p w14:paraId="2860954E" w14:textId="77777777" w:rsidR="00A26EB2" w:rsidRPr="007E3868" w:rsidRDefault="00A26EB2" w:rsidP="00B10E36">
            <w:pPr>
              <w:suppressAutoHyphens w:val="0"/>
              <w:spacing w:line="360" w:lineRule="auto"/>
              <w:jc w:val="both"/>
              <w:rPr>
                <w:sz w:val="18"/>
                <w:szCs w:val="18"/>
                <w:lang w:val="en-GB"/>
              </w:rPr>
            </w:pPr>
            <w:r w:rsidRPr="007E3868">
              <w:rPr>
                <w:sz w:val="18"/>
                <w:szCs w:val="18"/>
                <w:lang w:val="en-GB"/>
              </w:rPr>
              <w:t>4 – PS</w:t>
            </w:r>
          </w:p>
          <w:p w14:paraId="1C4C9DD7" w14:textId="77777777" w:rsidR="00A26EB2" w:rsidRPr="007E3868" w:rsidRDefault="00A26EB2" w:rsidP="00B10E36">
            <w:pPr>
              <w:suppressAutoHyphens w:val="0"/>
              <w:spacing w:line="360" w:lineRule="auto"/>
              <w:jc w:val="both"/>
              <w:rPr>
                <w:sz w:val="18"/>
                <w:szCs w:val="18"/>
                <w:lang w:val="en-GB"/>
              </w:rPr>
            </w:pPr>
            <w:r w:rsidRPr="007E3868">
              <w:rPr>
                <w:sz w:val="18"/>
                <w:szCs w:val="18"/>
                <w:lang w:val="en-GB"/>
              </w:rPr>
              <w:t>5 – PSD</w:t>
            </w:r>
          </w:p>
          <w:p w14:paraId="4250060A" w14:textId="6EFFEECF" w:rsidR="00A26EB2" w:rsidRPr="007E3868" w:rsidRDefault="00A26EB2" w:rsidP="00B10E36">
            <w:pPr>
              <w:suppressAutoHyphens w:val="0"/>
              <w:spacing w:line="360" w:lineRule="auto"/>
              <w:jc w:val="both"/>
              <w:rPr>
                <w:sz w:val="18"/>
                <w:szCs w:val="18"/>
                <w:lang w:val="en-GB"/>
              </w:rPr>
            </w:pPr>
            <w:r w:rsidRPr="007E3868">
              <w:rPr>
                <w:sz w:val="18"/>
                <w:szCs w:val="18"/>
                <w:lang w:val="en-GB"/>
              </w:rPr>
              <w:lastRenderedPageBreak/>
              <w:t xml:space="preserve">6 – </w:t>
            </w:r>
            <w:r>
              <w:rPr>
                <w:sz w:val="18"/>
                <w:szCs w:val="18"/>
                <w:lang w:val="en-GB"/>
              </w:rPr>
              <w:t>Outro</w:t>
            </w:r>
          </w:p>
          <w:p w14:paraId="13048BAC" w14:textId="69CEBE85" w:rsidR="00A26EB2" w:rsidRPr="007E3868" w:rsidRDefault="00A26EB2" w:rsidP="00B10E36">
            <w:pPr>
              <w:suppressAutoHyphens w:val="0"/>
              <w:spacing w:line="360" w:lineRule="auto"/>
              <w:jc w:val="both"/>
              <w:rPr>
                <w:sz w:val="18"/>
                <w:szCs w:val="18"/>
                <w:lang w:val="pt-PT"/>
              </w:rPr>
            </w:pPr>
            <w:r w:rsidRPr="007E3868">
              <w:rPr>
                <w:sz w:val="18"/>
                <w:szCs w:val="18"/>
                <w:lang w:val="pt-PT"/>
              </w:rPr>
              <w:t xml:space="preserve">7 – </w:t>
            </w:r>
            <w:r w:rsidRPr="00A26EB2">
              <w:rPr>
                <w:sz w:val="18"/>
                <w:szCs w:val="18"/>
                <w:lang w:val="pt-PT"/>
              </w:rPr>
              <w:t>Não me considero próximo/a de nenhum partido político</w:t>
            </w:r>
          </w:p>
          <w:p w14:paraId="2C1569C2" w14:textId="360B9796" w:rsidR="00A26EB2" w:rsidRPr="007E3868" w:rsidRDefault="00A26EB2" w:rsidP="00B10E36">
            <w:pPr>
              <w:suppressAutoHyphens w:val="0"/>
              <w:spacing w:line="360" w:lineRule="auto"/>
              <w:jc w:val="both"/>
              <w:rPr>
                <w:sz w:val="18"/>
                <w:szCs w:val="18"/>
                <w:lang w:val="pt-PT"/>
              </w:rPr>
            </w:pPr>
            <w:r w:rsidRPr="007E3868">
              <w:rPr>
                <w:sz w:val="18"/>
                <w:szCs w:val="18"/>
                <w:lang w:val="pt-PT"/>
              </w:rPr>
              <w:t>98 - Não sabe</w:t>
            </w:r>
          </w:p>
          <w:p w14:paraId="7057B425" w14:textId="75C331E0" w:rsidR="00A26EB2" w:rsidRPr="007E3868" w:rsidRDefault="00A26EB2" w:rsidP="00A26EB2">
            <w:pPr>
              <w:suppressAutoHyphens w:val="0"/>
              <w:spacing w:line="360" w:lineRule="auto"/>
              <w:jc w:val="both"/>
              <w:rPr>
                <w:sz w:val="18"/>
                <w:szCs w:val="18"/>
                <w:lang w:val="pt-PT"/>
              </w:rPr>
            </w:pPr>
            <w:r w:rsidRPr="007E3868">
              <w:rPr>
                <w:sz w:val="18"/>
                <w:szCs w:val="18"/>
                <w:lang w:val="pt-PT"/>
              </w:rPr>
              <w:t>99 - Recusa responder</w:t>
            </w:r>
          </w:p>
        </w:tc>
        <w:tc>
          <w:tcPr>
            <w:tcW w:w="1701" w:type="dxa"/>
          </w:tcPr>
          <w:p w14:paraId="6FA6DEC8" w14:textId="77777777" w:rsidR="00A26EB2" w:rsidRPr="0011026F" w:rsidRDefault="00A26EB2" w:rsidP="00B10E36">
            <w:pPr>
              <w:suppressAutoHyphens w:val="0"/>
              <w:spacing w:line="360" w:lineRule="auto"/>
              <w:jc w:val="both"/>
              <w:rPr>
                <w:sz w:val="18"/>
                <w:szCs w:val="18"/>
                <w:lang w:val="pt-PT"/>
              </w:rPr>
            </w:pPr>
            <w:r w:rsidRPr="0011026F">
              <w:rPr>
                <w:sz w:val="18"/>
                <w:szCs w:val="18"/>
                <w:lang w:val="pt-PT"/>
              </w:rPr>
              <w:lastRenderedPageBreak/>
              <w:t>1 – BE</w:t>
            </w:r>
          </w:p>
          <w:p w14:paraId="6FBD9BDC" w14:textId="77777777" w:rsidR="00A26EB2" w:rsidRPr="0011026F" w:rsidRDefault="00A26EB2" w:rsidP="00B10E36">
            <w:pPr>
              <w:suppressAutoHyphens w:val="0"/>
              <w:spacing w:line="360" w:lineRule="auto"/>
              <w:jc w:val="both"/>
              <w:rPr>
                <w:sz w:val="18"/>
                <w:szCs w:val="18"/>
                <w:lang w:val="pt-PT"/>
              </w:rPr>
            </w:pPr>
            <w:r w:rsidRPr="0011026F">
              <w:rPr>
                <w:sz w:val="18"/>
                <w:szCs w:val="18"/>
                <w:lang w:val="pt-PT"/>
              </w:rPr>
              <w:t>2 – CDS</w:t>
            </w:r>
          </w:p>
          <w:p w14:paraId="581134D7" w14:textId="77777777" w:rsidR="00A26EB2" w:rsidRPr="0011026F" w:rsidRDefault="00A26EB2" w:rsidP="00B10E36">
            <w:pPr>
              <w:suppressAutoHyphens w:val="0"/>
              <w:spacing w:line="360" w:lineRule="auto"/>
              <w:jc w:val="both"/>
              <w:rPr>
                <w:sz w:val="18"/>
                <w:szCs w:val="18"/>
                <w:lang w:val="pt-PT"/>
              </w:rPr>
            </w:pPr>
            <w:r w:rsidRPr="0011026F">
              <w:rPr>
                <w:sz w:val="18"/>
                <w:szCs w:val="18"/>
                <w:lang w:val="pt-PT"/>
              </w:rPr>
              <w:t>3 – CDU</w:t>
            </w:r>
          </w:p>
          <w:p w14:paraId="272507EE" w14:textId="77777777" w:rsidR="00A26EB2" w:rsidRPr="0011026F" w:rsidRDefault="00A26EB2" w:rsidP="00B10E36">
            <w:pPr>
              <w:suppressAutoHyphens w:val="0"/>
              <w:spacing w:line="360" w:lineRule="auto"/>
              <w:jc w:val="both"/>
              <w:rPr>
                <w:sz w:val="18"/>
                <w:szCs w:val="18"/>
                <w:lang w:val="pt-PT"/>
              </w:rPr>
            </w:pPr>
            <w:r w:rsidRPr="0011026F">
              <w:rPr>
                <w:sz w:val="18"/>
                <w:szCs w:val="18"/>
                <w:lang w:val="pt-PT"/>
              </w:rPr>
              <w:t>4 – PS</w:t>
            </w:r>
          </w:p>
          <w:p w14:paraId="7E2341C3" w14:textId="77777777" w:rsidR="00A26EB2" w:rsidRPr="0011026F" w:rsidRDefault="00A26EB2" w:rsidP="00B10E36">
            <w:pPr>
              <w:suppressAutoHyphens w:val="0"/>
              <w:spacing w:line="360" w:lineRule="auto"/>
              <w:jc w:val="both"/>
              <w:rPr>
                <w:sz w:val="18"/>
                <w:szCs w:val="18"/>
                <w:lang w:val="pt-PT"/>
              </w:rPr>
            </w:pPr>
            <w:r w:rsidRPr="0011026F">
              <w:rPr>
                <w:sz w:val="18"/>
                <w:szCs w:val="18"/>
                <w:lang w:val="pt-PT"/>
              </w:rPr>
              <w:t>5 – PSD</w:t>
            </w:r>
          </w:p>
          <w:p w14:paraId="52ADF78C" w14:textId="54D39D98" w:rsidR="00A26EB2" w:rsidRPr="00A26EB2" w:rsidRDefault="00A26EB2" w:rsidP="00B10E36">
            <w:pPr>
              <w:suppressAutoHyphens w:val="0"/>
              <w:spacing w:line="360" w:lineRule="auto"/>
              <w:jc w:val="both"/>
              <w:rPr>
                <w:sz w:val="18"/>
                <w:szCs w:val="18"/>
                <w:lang w:val="pt-PT"/>
              </w:rPr>
            </w:pPr>
            <w:r w:rsidRPr="00A26EB2">
              <w:rPr>
                <w:sz w:val="18"/>
                <w:szCs w:val="18"/>
                <w:lang w:val="pt-PT"/>
              </w:rPr>
              <w:lastRenderedPageBreak/>
              <w:t>7 – Não me considero próximo/a de nenhum partido político</w:t>
            </w:r>
          </w:p>
        </w:tc>
        <w:tc>
          <w:tcPr>
            <w:tcW w:w="1701" w:type="dxa"/>
          </w:tcPr>
          <w:p w14:paraId="76FE97A3" w14:textId="77777777" w:rsidR="00A26EB2" w:rsidRPr="007E3868" w:rsidRDefault="00A26EB2" w:rsidP="00B10E36">
            <w:pPr>
              <w:suppressAutoHyphens w:val="0"/>
              <w:spacing w:line="360" w:lineRule="auto"/>
              <w:jc w:val="both"/>
              <w:rPr>
                <w:sz w:val="18"/>
                <w:szCs w:val="18"/>
                <w:lang w:val="en-GB"/>
              </w:rPr>
            </w:pPr>
            <w:r w:rsidRPr="007E3868">
              <w:rPr>
                <w:sz w:val="18"/>
                <w:szCs w:val="18"/>
                <w:lang w:val="en-GB"/>
              </w:rPr>
              <w:lastRenderedPageBreak/>
              <w:t>1 – BE</w:t>
            </w:r>
          </w:p>
          <w:p w14:paraId="200C49FE" w14:textId="77777777" w:rsidR="00A26EB2" w:rsidRPr="007E3868" w:rsidRDefault="00A26EB2" w:rsidP="00B10E36">
            <w:pPr>
              <w:suppressAutoHyphens w:val="0"/>
              <w:spacing w:line="360" w:lineRule="auto"/>
              <w:jc w:val="both"/>
              <w:rPr>
                <w:sz w:val="18"/>
                <w:szCs w:val="18"/>
                <w:lang w:val="en-GB"/>
              </w:rPr>
            </w:pPr>
            <w:r w:rsidRPr="007E3868">
              <w:rPr>
                <w:sz w:val="18"/>
                <w:szCs w:val="18"/>
                <w:lang w:val="en-GB"/>
              </w:rPr>
              <w:t>2 – CDS</w:t>
            </w:r>
          </w:p>
          <w:p w14:paraId="127F5FD5" w14:textId="77777777" w:rsidR="00A26EB2" w:rsidRPr="007E3868" w:rsidRDefault="00A26EB2" w:rsidP="00B10E36">
            <w:pPr>
              <w:suppressAutoHyphens w:val="0"/>
              <w:spacing w:line="360" w:lineRule="auto"/>
              <w:jc w:val="both"/>
              <w:rPr>
                <w:sz w:val="18"/>
                <w:szCs w:val="18"/>
                <w:lang w:val="en-GB"/>
              </w:rPr>
            </w:pPr>
            <w:r w:rsidRPr="007E3868">
              <w:rPr>
                <w:sz w:val="18"/>
                <w:szCs w:val="18"/>
                <w:lang w:val="en-GB"/>
              </w:rPr>
              <w:t>3 – CDU</w:t>
            </w:r>
          </w:p>
          <w:p w14:paraId="3B8C1797" w14:textId="77777777" w:rsidR="00A26EB2" w:rsidRPr="007E3868" w:rsidRDefault="00A26EB2" w:rsidP="00B10E36">
            <w:pPr>
              <w:suppressAutoHyphens w:val="0"/>
              <w:spacing w:line="360" w:lineRule="auto"/>
              <w:jc w:val="both"/>
              <w:rPr>
                <w:sz w:val="18"/>
                <w:szCs w:val="18"/>
                <w:lang w:val="en-GB"/>
              </w:rPr>
            </w:pPr>
            <w:r w:rsidRPr="007E3868">
              <w:rPr>
                <w:sz w:val="18"/>
                <w:szCs w:val="18"/>
                <w:lang w:val="en-GB"/>
              </w:rPr>
              <w:t>4 – PS</w:t>
            </w:r>
          </w:p>
          <w:p w14:paraId="3D14C3A9" w14:textId="77777777" w:rsidR="00A26EB2" w:rsidRDefault="00A26EB2" w:rsidP="00B10E36">
            <w:pPr>
              <w:suppressAutoHyphens w:val="0"/>
              <w:spacing w:line="360" w:lineRule="auto"/>
              <w:jc w:val="both"/>
              <w:rPr>
                <w:sz w:val="18"/>
                <w:szCs w:val="18"/>
                <w:lang w:val="en-GB"/>
              </w:rPr>
            </w:pPr>
            <w:r w:rsidRPr="007E3868">
              <w:rPr>
                <w:sz w:val="18"/>
                <w:szCs w:val="18"/>
                <w:lang w:val="en-GB"/>
              </w:rPr>
              <w:t>5 – PSD</w:t>
            </w:r>
          </w:p>
          <w:p w14:paraId="0871D1F4" w14:textId="02066296" w:rsidR="00A26EB2" w:rsidRPr="0011026F" w:rsidRDefault="00A26EB2" w:rsidP="00B10E36">
            <w:pPr>
              <w:suppressAutoHyphens w:val="0"/>
              <w:spacing w:line="360" w:lineRule="auto"/>
              <w:jc w:val="both"/>
              <w:rPr>
                <w:sz w:val="18"/>
                <w:szCs w:val="18"/>
                <w:lang w:val="en-GB"/>
              </w:rPr>
            </w:pPr>
            <w:r w:rsidRPr="0011026F">
              <w:rPr>
                <w:sz w:val="18"/>
                <w:szCs w:val="18"/>
                <w:lang w:val="en-GB"/>
              </w:rPr>
              <w:lastRenderedPageBreak/>
              <w:t>7 – Without party sympathy</w:t>
            </w:r>
          </w:p>
        </w:tc>
      </w:tr>
      <w:tr w:rsidR="00A26EB2" w:rsidRPr="00A26EB2" w14:paraId="7C7D02A7" w14:textId="77777777" w:rsidTr="00B10E36">
        <w:trPr>
          <w:jc w:val="center"/>
        </w:trPr>
        <w:tc>
          <w:tcPr>
            <w:tcW w:w="1305" w:type="dxa"/>
          </w:tcPr>
          <w:p w14:paraId="62071119" w14:textId="5F91022C" w:rsidR="00A26EB2" w:rsidRPr="007E3868" w:rsidRDefault="00C81156" w:rsidP="00B10E36">
            <w:pPr>
              <w:suppressAutoHyphens w:val="0"/>
              <w:spacing w:line="360" w:lineRule="auto"/>
              <w:jc w:val="both"/>
              <w:rPr>
                <w:sz w:val="18"/>
                <w:szCs w:val="18"/>
                <w:lang w:val="pt-PT"/>
              </w:rPr>
            </w:pPr>
            <w:r w:rsidRPr="00C81156">
              <w:rPr>
                <w:sz w:val="18"/>
                <w:szCs w:val="18"/>
                <w:lang w:val="pt-PT"/>
              </w:rPr>
              <w:lastRenderedPageBreak/>
              <w:t>CS_I28.4</w:t>
            </w:r>
          </w:p>
        </w:tc>
        <w:tc>
          <w:tcPr>
            <w:tcW w:w="2532" w:type="dxa"/>
          </w:tcPr>
          <w:p w14:paraId="4427CDF0" w14:textId="5741AC13" w:rsidR="00A26EB2" w:rsidRPr="007E3868" w:rsidRDefault="00C81156" w:rsidP="00B10E36">
            <w:pPr>
              <w:suppressAutoHyphens w:val="0"/>
              <w:spacing w:line="360" w:lineRule="auto"/>
              <w:jc w:val="both"/>
              <w:rPr>
                <w:sz w:val="18"/>
                <w:szCs w:val="18"/>
                <w:lang w:val="pt-PT"/>
              </w:rPr>
            </w:pPr>
            <w:r w:rsidRPr="00C81156">
              <w:rPr>
                <w:sz w:val="18"/>
                <w:szCs w:val="18"/>
                <w:lang w:val="pt-PT"/>
              </w:rPr>
              <w:t>À semelhança do que acontece com os partidos de direita em Portugal, os partidos de esquerda (PS, BE e PCP/PEV) fizeram bem em entender-se para viabilizar o presente governo</w:t>
            </w:r>
          </w:p>
        </w:tc>
        <w:tc>
          <w:tcPr>
            <w:tcW w:w="2395" w:type="dxa"/>
          </w:tcPr>
          <w:p w14:paraId="2554D2C1" w14:textId="422600D1" w:rsidR="00C81156" w:rsidRDefault="00C81156" w:rsidP="00B10E36">
            <w:pPr>
              <w:suppressAutoHyphens w:val="0"/>
              <w:spacing w:line="360" w:lineRule="auto"/>
              <w:jc w:val="both"/>
              <w:rPr>
                <w:sz w:val="18"/>
                <w:szCs w:val="18"/>
                <w:lang w:val="pt-PT"/>
              </w:rPr>
            </w:pPr>
            <w:r>
              <w:rPr>
                <w:sz w:val="18"/>
                <w:szCs w:val="18"/>
                <w:lang w:val="pt-PT"/>
              </w:rPr>
              <w:t>1 – Discorda totalmente</w:t>
            </w:r>
          </w:p>
          <w:p w14:paraId="0ACAD48F" w14:textId="03F759B8" w:rsidR="00C81156" w:rsidRDefault="00C81156" w:rsidP="00B10E36">
            <w:pPr>
              <w:suppressAutoHyphens w:val="0"/>
              <w:spacing w:line="360" w:lineRule="auto"/>
              <w:jc w:val="both"/>
              <w:rPr>
                <w:sz w:val="18"/>
                <w:szCs w:val="18"/>
                <w:lang w:val="pt-PT"/>
              </w:rPr>
            </w:pPr>
            <w:r>
              <w:rPr>
                <w:sz w:val="18"/>
                <w:szCs w:val="18"/>
                <w:lang w:val="pt-PT"/>
              </w:rPr>
              <w:t>2 – Discorda</w:t>
            </w:r>
          </w:p>
          <w:p w14:paraId="5D94F082" w14:textId="26361F84" w:rsidR="00C81156" w:rsidRDefault="00C81156" w:rsidP="00B10E36">
            <w:pPr>
              <w:suppressAutoHyphens w:val="0"/>
              <w:spacing w:line="360" w:lineRule="auto"/>
              <w:jc w:val="both"/>
              <w:rPr>
                <w:sz w:val="18"/>
                <w:szCs w:val="18"/>
                <w:lang w:val="pt-PT"/>
              </w:rPr>
            </w:pPr>
            <w:r>
              <w:rPr>
                <w:sz w:val="18"/>
                <w:szCs w:val="18"/>
                <w:lang w:val="pt-PT"/>
              </w:rPr>
              <w:t>3 – Não concorda nem discorda</w:t>
            </w:r>
          </w:p>
          <w:p w14:paraId="682CCDC6" w14:textId="5AFDE35D" w:rsidR="00C81156" w:rsidRDefault="00C81156" w:rsidP="00B10E36">
            <w:pPr>
              <w:suppressAutoHyphens w:val="0"/>
              <w:spacing w:line="360" w:lineRule="auto"/>
              <w:jc w:val="both"/>
              <w:rPr>
                <w:sz w:val="18"/>
                <w:szCs w:val="18"/>
                <w:lang w:val="pt-PT"/>
              </w:rPr>
            </w:pPr>
            <w:r>
              <w:rPr>
                <w:sz w:val="18"/>
                <w:szCs w:val="18"/>
                <w:lang w:val="pt-PT"/>
              </w:rPr>
              <w:t>4 – Concorda</w:t>
            </w:r>
          </w:p>
          <w:p w14:paraId="4C4A4AE0" w14:textId="25A956A3" w:rsidR="00C81156" w:rsidRDefault="00C81156" w:rsidP="00B10E36">
            <w:pPr>
              <w:suppressAutoHyphens w:val="0"/>
              <w:spacing w:line="360" w:lineRule="auto"/>
              <w:jc w:val="both"/>
              <w:rPr>
                <w:sz w:val="18"/>
                <w:szCs w:val="18"/>
                <w:lang w:val="pt-PT"/>
              </w:rPr>
            </w:pPr>
            <w:r>
              <w:rPr>
                <w:sz w:val="18"/>
                <w:szCs w:val="18"/>
                <w:lang w:val="pt-PT"/>
              </w:rPr>
              <w:t>5 – Concorda totalmente</w:t>
            </w:r>
          </w:p>
          <w:p w14:paraId="1AAF1A55" w14:textId="4DD700E6" w:rsidR="00C81156" w:rsidRPr="007E3868" w:rsidRDefault="00C81156" w:rsidP="00B10E36">
            <w:pPr>
              <w:suppressAutoHyphens w:val="0"/>
              <w:spacing w:line="360" w:lineRule="auto"/>
              <w:jc w:val="both"/>
              <w:rPr>
                <w:sz w:val="18"/>
                <w:szCs w:val="18"/>
                <w:lang w:val="pt-PT"/>
              </w:rPr>
            </w:pPr>
          </w:p>
        </w:tc>
        <w:tc>
          <w:tcPr>
            <w:tcW w:w="1701" w:type="dxa"/>
          </w:tcPr>
          <w:p w14:paraId="2C0CAB84" w14:textId="77777777" w:rsidR="00C81156" w:rsidRPr="00C81156" w:rsidRDefault="00C81156" w:rsidP="00C81156">
            <w:pPr>
              <w:suppressAutoHyphens w:val="0"/>
              <w:spacing w:line="360" w:lineRule="auto"/>
              <w:jc w:val="both"/>
              <w:rPr>
                <w:sz w:val="18"/>
                <w:szCs w:val="18"/>
                <w:lang w:val="pt-PT"/>
              </w:rPr>
            </w:pPr>
            <w:r w:rsidRPr="00C81156">
              <w:rPr>
                <w:sz w:val="18"/>
                <w:szCs w:val="18"/>
                <w:lang w:val="pt-PT"/>
              </w:rPr>
              <w:t>1 – Discorda totalmente</w:t>
            </w:r>
          </w:p>
          <w:p w14:paraId="7D1CC330" w14:textId="77777777" w:rsidR="00C81156" w:rsidRPr="00C81156" w:rsidRDefault="00C81156" w:rsidP="00C81156">
            <w:pPr>
              <w:suppressAutoHyphens w:val="0"/>
              <w:spacing w:line="360" w:lineRule="auto"/>
              <w:jc w:val="both"/>
              <w:rPr>
                <w:sz w:val="18"/>
                <w:szCs w:val="18"/>
                <w:lang w:val="pt-PT"/>
              </w:rPr>
            </w:pPr>
            <w:r w:rsidRPr="00C81156">
              <w:rPr>
                <w:sz w:val="18"/>
                <w:szCs w:val="18"/>
                <w:lang w:val="pt-PT"/>
              </w:rPr>
              <w:t>2 – Discorda</w:t>
            </w:r>
          </w:p>
          <w:p w14:paraId="5378F947" w14:textId="77777777" w:rsidR="00C81156" w:rsidRPr="00C81156" w:rsidRDefault="00C81156" w:rsidP="00C81156">
            <w:pPr>
              <w:suppressAutoHyphens w:val="0"/>
              <w:spacing w:line="360" w:lineRule="auto"/>
              <w:jc w:val="both"/>
              <w:rPr>
                <w:sz w:val="18"/>
                <w:szCs w:val="18"/>
                <w:lang w:val="pt-PT"/>
              </w:rPr>
            </w:pPr>
            <w:r w:rsidRPr="00C81156">
              <w:rPr>
                <w:sz w:val="18"/>
                <w:szCs w:val="18"/>
                <w:lang w:val="pt-PT"/>
              </w:rPr>
              <w:t>3 – Não concorda nem discorda</w:t>
            </w:r>
          </w:p>
          <w:p w14:paraId="630007E9" w14:textId="77777777" w:rsidR="00C81156" w:rsidRPr="00C81156" w:rsidRDefault="00C81156" w:rsidP="00C81156">
            <w:pPr>
              <w:suppressAutoHyphens w:val="0"/>
              <w:spacing w:line="360" w:lineRule="auto"/>
              <w:jc w:val="both"/>
              <w:rPr>
                <w:sz w:val="18"/>
                <w:szCs w:val="18"/>
                <w:lang w:val="pt-PT"/>
              </w:rPr>
            </w:pPr>
            <w:r w:rsidRPr="00C81156">
              <w:rPr>
                <w:sz w:val="18"/>
                <w:szCs w:val="18"/>
                <w:lang w:val="pt-PT"/>
              </w:rPr>
              <w:t>4 – Concorda</w:t>
            </w:r>
          </w:p>
          <w:p w14:paraId="153BFDDA" w14:textId="133C5DCC" w:rsidR="00A26EB2" w:rsidRPr="007E3868" w:rsidRDefault="00C81156" w:rsidP="00C81156">
            <w:pPr>
              <w:suppressAutoHyphens w:val="0"/>
              <w:spacing w:line="360" w:lineRule="auto"/>
              <w:jc w:val="both"/>
              <w:rPr>
                <w:sz w:val="18"/>
                <w:szCs w:val="18"/>
                <w:lang w:val="pt-PT"/>
              </w:rPr>
            </w:pPr>
            <w:r w:rsidRPr="00C81156">
              <w:rPr>
                <w:sz w:val="18"/>
                <w:szCs w:val="18"/>
                <w:lang w:val="pt-PT"/>
              </w:rPr>
              <w:t>5 – Concorda totalmente</w:t>
            </w:r>
          </w:p>
        </w:tc>
        <w:tc>
          <w:tcPr>
            <w:tcW w:w="1701" w:type="dxa"/>
          </w:tcPr>
          <w:p w14:paraId="760A184B" w14:textId="605CB393" w:rsidR="00C81156" w:rsidRPr="00C81156" w:rsidRDefault="00C81156" w:rsidP="00C81156">
            <w:pPr>
              <w:suppressAutoHyphens w:val="0"/>
              <w:spacing w:line="360" w:lineRule="auto"/>
              <w:jc w:val="both"/>
              <w:rPr>
                <w:sz w:val="18"/>
                <w:szCs w:val="18"/>
                <w:lang w:val="en-GB"/>
              </w:rPr>
            </w:pPr>
            <w:r w:rsidRPr="00C81156">
              <w:rPr>
                <w:sz w:val="18"/>
                <w:szCs w:val="18"/>
                <w:lang w:val="en-GB"/>
              </w:rPr>
              <w:t>1 – Totally disagree</w:t>
            </w:r>
          </w:p>
          <w:p w14:paraId="7C52F898" w14:textId="234D4FE7" w:rsidR="00C81156" w:rsidRPr="00C81156" w:rsidRDefault="00C81156" w:rsidP="00C81156">
            <w:pPr>
              <w:suppressAutoHyphens w:val="0"/>
              <w:spacing w:line="360" w:lineRule="auto"/>
              <w:jc w:val="both"/>
              <w:rPr>
                <w:sz w:val="18"/>
                <w:szCs w:val="18"/>
                <w:lang w:val="en-GB"/>
              </w:rPr>
            </w:pPr>
            <w:r w:rsidRPr="00C81156">
              <w:rPr>
                <w:sz w:val="18"/>
                <w:szCs w:val="18"/>
                <w:lang w:val="en-GB"/>
              </w:rPr>
              <w:t>2 – Disagree</w:t>
            </w:r>
          </w:p>
          <w:p w14:paraId="1617C918" w14:textId="1B613B90" w:rsidR="00C81156" w:rsidRPr="00C81156" w:rsidRDefault="00C81156" w:rsidP="00C81156">
            <w:pPr>
              <w:suppressAutoHyphens w:val="0"/>
              <w:spacing w:line="360" w:lineRule="auto"/>
              <w:jc w:val="both"/>
              <w:rPr>
                <w:sz w:val="18"/>
                <w:szCs w:val="18"/>
                <w:lang w:val="en-GB"/>
              </w:rPr>
            </w:pPr>
            <w:r w:rsidRPr="00C81156">
              <w:rPr>
                <w:sz w:val="18"/>
                <w:szCs w:val="18"/>
                <w:lang w:val="en-GB"/>
              </w:rPr>
              <w:t>3 – Neither disagree, nor agree</w:t>
            </w:r>
          </w:p>
          <w:p w14:paraId="298A6A86" w14:textId="5D81D176" w:rsidR="00C81156" w:rsidRPr="00C81156" w:rsidRDefault="00C81156" w:rsidP="00C81156">
            <w:pPr>
              <w:suppressAutoHyphens w:val="0"/>
              <w:spacing w:line="360" w:lineRule="auto"/>
              <w:jc w:val="both"/>
              <w:rPr>
                <w:sz w:val="18"/>
                <w:szCs w:val="18"/>
                <w:lang w:val="pt-PT"/>
              </w:rPr>
            </w:pPr>
            <w:r w:rsidRPr="00C81156">
              <w:rPr>
                <w:sz w:val="18"/>
                <w:szCs w:val="18"/>
                <w:lang w:val="pt-PT"/>
              </w:rPr>
              <w:t xml:space="preserve">4 – </w:t>
            </w:r>
            <w:r>
              <w:rPr>
                <w:sz w:val="18"/>
                <w:szCs w:val="18"/>
                <w:lang w:val="pt-PT"/>
              </w:rPr>
              <w:t>Agree</w:t>
            </w:r>
          </w:p>
          <w:p w14:paraId="39408D64" w14:textId="1FAFB010" w:rsidR="00A26EB2" w:rsidRPr="00A26EB2" w:rsidRDefault="00C81156" w:rsidP="00C81156">
            <w:pPr>
              <w:suppressAutoHyphens w:val="0"/>
              <w:spacing w:line="360" w:lineRule="auto"/>
              <w:jc w:val="both"/>
              <w:rPr>
                <w:sz w:val="18"/>
                <w:szCs w:val="18"/>
                <w:lang w:val="pt-PT"/>
              </w:rPr>
            </w:pPr>
            <w:r w:rsidRPr="00C81156">
              <w:rPr>
                <w:sz w:val="18"/>
                <w:szCs w:val="18"/>
                <w:lang w:val="pt-PT"/>
              </w:rPr>
              <w:t xml:space="preserve">5 – </w:t>
            </w:r>
            <w:r>
              <w:rPr>
                <w:sz w:val="18"/>
                <w:szCs w:val="18"/>
                <w:lang w:val="pt-PT"/>
              </w:rPr>
              <w:t>Totally agree</w:t>
            </w:r>
          </w:p>
        </w:tc>
      </w:tr>
    </w:tbl>
    <w:p w14:paraId="62DBABE3" w14:textId="77777777" w:rsidR="00A26EB2" w:rsidRPr="00A26EB2" w:rsidRDefault="00A26EB2" w:rsidP="00A26EB2">
      <w:pPr>
        <w:suppressAutoHyphens w:val="0"/>
        <w:spacing w:line="360" w:lineRule="auto"/>
        <w:jc w:val="both"/>
        <w:rPr>
          <w:sz w:val="24"/>
          <w:szCs w:val="24"/>
          <w:lang w:val="pt-PT"/>
        </w:rPr>
      </w:pPr>
    </w:p>
    <w:p w14:paraId="205E20F9" w14:textId="77777777" w:rsidR="00A26EB2" w:rsidRPr="00A26EB2" w:rsidRDefault="00A26EB2" w:rsidP="00A26EB2">
      <w:pPr>
        <w:suppressAutoHyphens w:val="0"/>
        <w:spacing w:line="360" w:lineRule="auto"/>
        <w:jc w:val="both"/>
        <w:rPr>
          <w:sz w:val="24"/>
          <w:szCs w:val="24"/>
          <w:lang w:val="pt-PT"/>
        </w:rPr>
      </w:pPr>
    </w:p>
    <w:p w14:paraId="5623AD73" w14:textId="77777777" w:rsidR="00A26EB2" w:rsidRPr="007E3868" w:rsidRDefault="00A26EB2" w:rsidP="00A26EB2">
      <w:pPr>
        <w:suppressAutoHyphens w:val="0"/>
        <w:spacing w:line="360" w:lineRule="auto"/>
        <w:jc w:val="both"/>
        <w:rPr>
          <w:b/>
          <w:bCs/>
          <w:sz w:val="24"/>
          <w:szCs w:val="24"/>
          <w:lang w:val="en-GB"/>
        </w:rPr>
      </w:pPr>
      <w:r w:rsidRPr="007E3868">
        <w:rPr>
          <w:b/>
          <w:bCs/>
          <w:sz w:val="24"/>
          <w:szCs w:val="24"/>
          <w:lang w:val="en-GB"/>
        </w:rPr>
        <w:t>Step 3: Analysis and data breakdown</w:t>
      </w:r>
    </w:p>
    <w:p w14:paraId="31C1E913" w14:textId="6201EF14" w:rsidR="00A26EB2" w:rsidRPr="007E3868" w:rsidRDefault="00A26EB2" w:rsidP="00A26EB2">
      <w:pPr>
        <w:suppressAutoHyphens w:val="0"/>
        <w:spacing w:line="360" w:lineRule="auto"/>
        <w:jc w:val="both"/>
        <w:rPr>
          <w:sz w:val="24"/>
          <w:szCs w:val="24"/>
          <w:lang w:val="en-GB"/>
        </w:rPr>
      </w:pPr>
      <w:r w:rsidRPr="007E3868">
        <w:rPr>
          <w:sz w:val="24"/>
          <w:szCs w:val="24"/>
          <w:lang w:val="en-GB"/>
        </w:rPr>
        <w:t>In order to analyse the previously mentioned variables</w:t>
      </w:r>
      <w:r w:rsidR="00C81156">
        <w:rPr>
          <w:sz w:val="24"/>
          <w:szCs w:val="24"/>
          <w:lang w:val="en-GB"/>
        </w:rPr>
        <w:t>, it was commanded to the software (SPSS) a command CROSSTAB, in order to cross both these variables. The results of such operation are shown on table 4.</w:t>
      </w:r>
    </w:p>
    <w:p w14:paraId="1174AA76" w14:textId="0728EEC5" w:rsidR="00A0221E" w:rsidRPr="00230155" w:rsidRDefault="00A0221E" w:rsidP="00A0221E">
      <w:pPr>
        <w:suppressAutoHyphens w:val="0"/>
        <w:spacing w:after="160" w:line="259" w:lineRule="auto"/>
        <w:rPr>
          <w:lang w:val="en-GB"/>
        </w:rPr>
      </w:pPr>
      <w:r w:rsidRPr="00230155">
        <w:rPr>
          <w:lang w:val="en-GB"/>
        </w:rPr>
        <w:br w:type="page"/>
      </w:r>
    </w:p>
    <w:p w14:paraId="43BC1DF9" w14:textId="77777777" w:rsidR="00A0221E" w:rsidRPr="00230155" w:rsidRDefault="00A0221E" w:rsidP="00A0221E">
      <w:pPr>
        <w:pStyle w:val="Legenda"/>
        <w:rPr>
          <w:color w:val="FFFFFF"/>
          <w:sz w:val="2"/>
          <w:lang w:val="en-GB"/>
        </w:rPr>
      </w:pPr>
    </w:p>
    <w:p w14:paraId="22D6C0A3" w14:textId="77777777" w:rsidR="00A0221E" w:rsidRPr="00230155" w:rsidRDefault="00A0221E" w:rsidP="00A0221E">
      <w:pPr>
        <w:pStyle w:val="Legenda"/>
        <w:rPr>
          <w:b/>
          <w:lang w:val="en-GB"/>
        </w:rPr>
      </w:pPr>
      <w:bookmarkStart w:id="10" w:name="_Hlk533580522"/>
      <w:r w:rsidRPr="00230155">
        <w:rPr>
          <w:b/>
          <w:color w:val="000000"/>
          <w:sz w:val="24"/>
          <w:lang w:val="en-GB"/>
        </w:rPr>
        <w:t>Table 5: Attitudes of the Portuguese vis-à-vis the centre-left and radical left (support) Government’s general performance, April-June 2016, by party sympathy (% of the total in each group).</w:t>
      </w:r>
    </w:p>
    <w:bookmarkEnd w:id="10"/>
    <w:p w14:paraId="23A8E543" w14:textId="77777777" w:rsidR="00A0221E" w:rsidRPr="00230155" w:rsidRDefault="00A0221E" w:rsidP="00A0221E">
      <w:pPr>
        <w:rPr>
          <w:b/>
          <w:lang w:val="en-GB"/>
        </w:rPr>
      </w:pPr>
      <w:r w:rsidRPr="00230155">
        <w:rPr>
          <w:b/>
          <w:lang w:val="en-GB"/>
        </w:rPr>
        <w:t>Thinking about the OVERALL PERFORMANCE of the current Socialist government, which is supported in parliament by the BE and PCP-PEV, how would you rate this government’s efforts? Would you say it has done a very good job, a good job, a bad job or a very bad job?</w:t>
      </w:r>
    </w:p>
    <w:p w14:paraId="21701016" w14:textId="77777777" w:rsidR="00A0221E" w:rsidRPr="00230155" w:rsidRDefault="00A0221E" w:rsidP="00A0221E">
      <w:pPr>
        <w:rPr>
          <w:b/>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3"/>
        <w:gridCol w:w="991"/>
        <w:gridCol w:w="1044"/>
        <w:gridCol w:w="987"/>
        <w:gridCol w:w="1027"/>
        <w:gridCol w:w="1048"/>
        <w:gridCol w:w="1178"/>
        <w:gridCol w:w="966"/>
      </w:tblGrid>
      <w:tr w:rsidR="00A0221E" w:rsidRPr="00230155" w14:paraId="4F61E629" w14:textId="77777777" w:rsidTr="000F4568">
        <w:tc>
          <w:tcPr>
            <w:tcW w:w="1253" w:type="dxa"/>
            <w:shd w:val="clear" w:color="auto" w:fill="auto"/>
          </w:tcPr>
          <w:p w14:paraId="6325E02D" w14:textId="77777777" w:rsidR="00A0221E" w:rsidRPr="00230155" w:rsidRDefault="00A0221E" w:rsidP="000F4568">
            <w:pPr>
              <w:rPr>
                <w:lang w:val="en-GB"/>
              </w:rPr>
            </w:pPr>
          </w:p>
        </w:tc>
        <w:tc>
          <w:tcPr>
            <w:tcW w:w="6275" w:type="dxa"/>
            <w:gridSpan w:val="6"/>
            <w:shd w:val="clear" w:color="auto" w:fill="auto"/>
          </w:tcPr>
          <w:p w14:paraId="3F16036D" w14:textId="77777777" w:rsidR="00A0221E" w:rsidRPr="00230155" w:rsidRDefault="00A0221E" w:rsidP="000F4568">
            <w:r w:rsidRPr="00230155">
              <w:rPr>
                <w:b/>
              </w:rPr>
              <w:t xml:space="preserve">Voters’ </w:t>
            </w:r>
            <w:r w:rsidRPr="00230155">
              <w:rPr>
                <w:b/>
                <w:color w:val="000000"/>
                <w:lang w:val="en-GB"/>
              </w:rPr>
              <w:t>party sympathy</w:t>
            </w:r>
            <w:r w:rsidRPr="00230155">
              <w:t xml:space="preserve"> </w:t>
            </w:r>
          </w:p>
        </w:tc>
        <w:tc>
          <w:tcPr>
            <w:tcW w:w="966" w:type="dxa"/>
            <w:shd w:val="clear" w:color="auto" w:fill="auto"/>
          </w:tcPr>
          <w:p w14:paraId="4A8E47B6" w14:textId="77777777" w:rsidR="00A0221E" w:rsidRPr="00230155" w:rsidRDefault="00A0221E" w:rsidP="000F4568"/>
        </w:tc>
      </w:tr>
      <w:tr w:rsidR="00A0221E" w:rsidRPr="00230155" w14:paraId="2C87B4B4" w14:textId="77777777" w:rsidTr="000F4568">
        <w:tc>
          <w:tcPr>
            <w:tcW w:w="1253" w:type="dxa"/>
            <w:shd w:val="clear" w:color="auto" w:fill="auto"/>
          </w:tcPr>
          <w:p w14:paraId="79C792F3" w14:textId="77777777" w:rsidR="00A0221E" w:rsidRPr="00230155" w:rsidRDefault="00A0221E" w:rsidP="000F4568"/>
        </w:tc>
        <w:tc>
          <w:tcPr>
            <w:tcW w:w="991" w:type="dxa"/>
            <w:shd w:val="clear" w:color="auto" w:fill="auto"/>
          </w:tcPr>
          <w:p w14:paraId="785D6F3B" w14:textId="77777777" w:rsidR="00A0221E" w:rsidRPr="00230155" w:rsidRDefault="00A0221E" w:rsidP="000F4568">
            <w:r w:rsidRPr="00230155">
              <w:t>BE</w:t>
            </w:r>
          </w:p>
        </w:tc>
        <w:tc>
          <w:tcPr>
            <w:tcW w:w="1044" w:type="dxa"/>
            <w:shd w:val="clear" w:color="auto" w:fill="auto"/>
          </w:tcPr>
          <w:p w14:paraId="33812D7C" w14:textId="77777777" w:rsidR="00A0221E" w:rsidRPr="00230155" w:rsidRDefault="00A0221E" w:rsidP="000F4568">
            <w:r w:rsidRPr="00230155">
              <w:t>PCP-PEV</w:t>
            </w:r>
          </w:p>
        </w:tc>
        <w:tc>
          <w:tcPr>
            <w:tcW w:w="987" w:type="dxa"/>
            <w:shd w:val="clear" w:color="auto" w:fill="auto"/>
          </w:tcPr>
          <w:p w14:paraId="7DBABC0B" w14:textId="77777777" w:rsidR="00A0221E" w:rsidRPr="00230155" w:rsidRDefault="00A0221E" w:rsidP="000F4568">
            <w:r w:rsidRPr="00230155">
              <w:t>PS</w:t>
            </w:r>
          </w:p>
        </w:tc>
        <w:tc>
          <w:tcPr>
            <w:tcW w:w="1027" w:type="dxa"/>
            <w:shd w:val="clear" w:color="auto" w:fill="auto"/>
          </w:tcPr>
          <w:p w14:paraId="7FCCF591" w14:textId="77777777" w:rsidR="00A0221E" w:rsidRPr="00230155" w:rsidRDefault="00A0221E" w:rsidP="000F4568">
            <w:r w:rsidRPr="00230155">
              <w:t>PSD</w:t>
            </w:r>
          </w:p>
        </w:tc>
        <w:tc>
          <w:tcPr>
            <w:tcW w:w="1048" w:type="dxa"/>
            <w:shd w:val="clear" w:color="auto" w:fill="auto"/>
          </w:tcPr>
          <w:p w14:paraId="74F5BA60" w14:textId="77777777" w:rsidR="00A0221E" w:rsidRPr="00230155" w:rsidRDefault="00A0221E" w:rsidP="000F4568">
            <w:r w:rsidRPr="00230155">
              <w:t>CDS-PP</w:t>
            </w:r>
          </w:p>
        </w:tc>
        <w:tc>
          <w:tcPr>
            <w:tcW w:w="1178" w:type="dxa"/>
            <w:shd w:val="clear" w:color="auto" w:fill="auto"/>
          </w:tcPr>
          <w:p w14:paraId="11FBFB13" w14:textId="77777777" w:rsidR="00A0221E" w:rsidRPr="00230155" w:rsidRDefault="00A0221E" w:rsidP="000F4568">
            <w:r w:rsidRPr="00230155">
              <w:t>Without party sympathy</w:t>
            </w:r>
          </w:p>
        </w:tc>
        <w:tc>
          <w:tcPr>
            <w:tcW w:w="966" w:type="dxa"/>
            <w:shd w:val="clear" w:color="auto" w:fill="auto"/>
          </w:tcPr>
          <w:p w14:paraId="0ADBC7AB" w14:textId="77777777" w:rsidR="00A0221E" w:rsidRPr="00230155" w:rsidRDefault="00A0221E" w:rsidP="000F4568">
            <w:r w:rsidRPr="00230155">
              <w:t>Total</w:t>
            </w:r>
          </w:p>
        </w:tc>
      </w:tr>
      <w:tr w:rsidR="00A0221E" w:rsidRPr="00230155" w14:paraId="191D3DA2" w14:textId="77777777" w:rsidTr="000F4568">
        <w:tc>
          <w:tcPr>
            <w:tcW w:w="1253" w:type="dxa"/>
            <w:shd w:val="clear" w:color="auto" w:fill="auto"/>
          </w:tcPr>
          <w:p w14:paraId="6D2C1F1A" w14:textId="77777777" w:rsidR="00A0221E" w:rsidRPr="00230155" w:rsidRDefault="00A0221E" w:rsidP="000F4568">
            <w:r w:rsidRPr="00230155">
              <w:t>Very bad</w:t>
            </w:r>
          </w:p>
        </w:tc>
        <w:tc>
          <w:tcPr>
            <w:tcW w:w="991" w:type="dxa"/>
            <w:shd w:val="clear" w:color="auto" w:fill="auto"/>
          </w:tcPr>
          <w:p w14:paraId="50B20DBF" w14:textId="77777777" w:rsidR="00A0221E" w:rsidRPr="00230155" w:rsidRDefault="00A0221E" w:rsidP="000F4568">
            <w:r w:rsidRPr="00230155">
              <w:t>2,1</w:t>
            </w:r>
          </w:p>
        </w:tc>
        <w:tc>
          <w:tcPr>
            <w:tcW w:w="1044" w:type="dxa"/>
            <w:shd w:val="clear" w:color="auto" w:fill="auto"/>
          </w:tcPr>
          <w:p w14:paraId="59C64867" w14:textId="77777777" w:rsidR="00A0221E" w:rsidRPr="00230155" w:rsidRDefault="00A0221E" w:rsidP="000F4568">
            <w:r w:rsidRPr="00230155">
              <w:t>5,3</w:t>
            </w:r>
          </w:p>
        </w:tc>
        <w:tc>
          <w:tcPr>
            <w:tcW w:w="987" w:type="dxa"/>
            <w:shd w:val="clear" w:color="auto" w:fill="auto"/>
          </w:tcPr>
          <w:p w14:paraId="26D48677" w14:textId="77777777" w:rsidR="00A0221E" w:rsidRPr="00230155" w:rsidRDefault="00A0221E" w:rsidP="000F4568">
            <w:r w:rsidRPr="00230155">
              <w:t>2,7</w:t>
            </w:r>
          </w:p>
        </w:tc>
        <w:tc>
          <w:tcPr>
            <w:tcW w:w="1027" w:type="dxa"/>
            <w:shd w:val="clear" w:color="auto" w:fill="auto"/>
          </w:tcPr>
          <w:p w14:paraId="42373E0D" w14:textId="77777777" w:rsidR="00A0221E" w:rsidRPr="00230155" w:rsidRDefault="00A0221E" w:rsidP="000F4568">
            <w:r w:rsidRPr="00230155">
              <w:t>22,9</w:t>
            </w:r>
          </w:p>
        </w:tc>
        <w:tc>
          <w:tcPr>
            <w:tcW w:w="1048" w:type="dxa"/>
            <w:shd w:val="clear" w:color="auto" w:fill="auto"/>
          </w:tcPr>
          <w:p w14:paraId="5C5442C0" w14:textId="77777777" w:rsidR="00A0221E" w:rsidRPr="00230155" w:rsidRDefault="00A0221E" w:rsidP="000F4568">
            <w:r w:rsidRPr="00230155">
              <w:t>15,0</w:t>
            </w:r>
          </w:p>
        </w:tc>
        <w:tc>
          <w:tcPr>
            <w:tcW w:w="1178" w:type="dxa"/>
            <w:shd w:val="clear" w:color="auto" w:fill="auto"/>
          </w:tcPr>
          <w:p w14:paraId="2791AB46" w14:textId="77777777" w:rsidR="00A0221E" w:rsidRPr="00230155" w:rsidRDefault="00A0221E" w:rsidP="000F4568">
            <w:r w:rsidRPr="00230155">
              <w:t>8,5</w:t>
            </w:r>
          </w:p>
        </w:tc>
        <w:tc>
          <w:tcPr>
            <w:tcW w:w="966" w:type="dxa"/>
            <w:shd w:val="clear" w:color="auto" w:fill="auto"/>
          </w:tcPr>
          <w:p w14:paraId="1A646902" w14:textId="77777777" w:rsidR="00A0221E" w:rsidRPr="00230155" w:rsidRDefault="00A0221E" w:rsidP="000F4568">
            <w:r w:rsidRPr="00230155">
              <w:t>9,0</w:t>
            </w:r>
          </w:p>
        </w:tc>
      </w:tr>
      <w:tr w:rsidR="00A0221E" w:rsidRPr="00230155" w14:paraId="7D92C21F" w14:textId="77777777" w:rsidTr="000F4568">
        <w:tc>
          <w:tcPr>
            <w:tcW w:w="1253" w:type="dxa"/>
            <w:shd w:val="clear" w:color="auto" w:fill="auto"/>
          </w:tcPr>
          <w:p w14:paraId="11D22368" w14:textId="77777777" w:rsidR="00A0221E" w:rsidRPr="00230155" w:rsidRDefault="00A0221E" w:rsidP="000F4568">
            <w:r w:rsidRPr="00230155">
              <w:t>Bad</w:t>
            </w:r>
          </w:p>
        </w:tc>
        <w:tc>
          <w:tcPr>
            <w:tcW w:w="991" w:type="dxa"/>
            <w:shd w:val="clear" w:color="auto" w:fill="auto"/>
          </w:tcPr>
          <w:p w14:paraId="45A4FF0F" w14:textId="77777777" w:rsidR="00A0221E" w:rsidRPr="00230155" w:rsidRDefault="00A0221E" w:rsidP="000F4568">
            <w:r w:rsidRPr="00230155">
              <w:t>14,4</w:t>
            </w:r>
          </w:p>
        </w:tc>
        <w:tc>
          <w:tcPr>
            <w:tcW w:w="1044" w:type="dxa"/>
            <w:shd w:val="clear" w:color="auto" w:fill="auto"/>
          </w:tcPr>
          <w:p w14:paraId="65D9B7B7" w14:textId="77777777" w:rsidR="00A0221E" w:rsidRPr="00230155" w:rsidRDefault="00A0221E" w:rsidP="000F4568">
            <w:r w:rsidRPr="00230155">
              <w:t>10,5</w:t>
            </w:r>
          </w:p>
        </w:tc>
        <w:tc>
          <w:tcPr>
            <w:tcW w:w="987" w:type="dxa"/>
            <w:shd w:val="clear" w:color="auto" w:fill="auto"/>
          </w:tcPr>
          <w:p w14:paraId="6C69DC71" w14:textId="77777777" w:rsidR="00A0221E" w:rsidRPr="00230155" w:rsidRDefault="00A0221E" w:rsidP="000F4568">
            <w:r w:rsidRPr="00230155">
              <w:t>5,4</w:t>
            </w:r>
          </w:p>
        </w:tc>
        <w:tc>
          <w:tcPr>
            <w:tcW w:w="1027" w:type="dxa"/>
            <w:shd w:val="clear" w:color="auto" w:fill="auto"/>
          </w:tcPr>
          <w:p w14:paraId="343AC9A5" w14:textId="77777777" w:rsidR="00A0221E" w:rsidRPr="00230155" w:rsidRDefault="00A0221E" w:rsidP="000F4568">
            <w:r w:rsidRPr="00230155">
              <w:t>41,6</w:t>
            </w:r>
          </w:p>
        </w:tc>
        <w:tc>
          <w:tcPr>
            <w:tcW w:w="1048" w:type="dxa"/>
            <w:shd w:val="clear" w:color="auto" w:fill="auto"/>
          </w:tcPr>
          <w:p w14:paraId="4E569CAD" w14:textId="77777777" w:rsidR="00A0221E" w:rsidRPr="00230155" w:rsidRDefault="00A0221E" w:rsidP="000F4568">
            <w:r w:rsidRPr="00230155">
              <w:t>55,0</w:t>
            </w:r>
          </w:p>
        </w:tc>
        <w:tc>
          <w:tcPr>
            <w:tcW w:w="1178" w:type="dxa"/>
            <w:shd w:val="clear" w:color="auto" w:fill="auto"/>
          </w:tcPr>
          <w:p w14:paraId="6BC57B9A" w14:textId="77777777" w:rsidR="00A0221E" w:rsidRPr="00230155" w:rsidRDefault="00A0221E" w:rsidP="000F4568">
            <w:r w:rsidRPr="00230155">
              <w:t>38,8</w:t>
            </w:r>
          </w:p>
        </w:tc>
        <w:tc>
          <w:tcPr>
            <w:tcW w:w="966" w:type="dxa"/>
            <w:shd w:val="clear" w:color="auto" w:fill="auto"/>
          </w:tcPr>
          <w:p w14:paraId="1223AC39" w14:textId="77777777" w:rsidR="00A0221E" w:rsidRPr="00230155" w:rsidRDefault="00A0221E" w:rsidP="000F4568">
            <w:r w:rsidRPr="00230155">
              <w:t>30,8</w:t>
            </w:r>
          </w:p>
        </w:tc>
      </w:tr>
      <w:tr w:rsidR="00A0221E" w:rsidRPr="00230155" w14:paraId="63390C4B" w14:textId="77777777" w:rsidTr="000F4568">
        <w:tc>
          <w:tcPr>
            <w:tcW w:w="1253" w:type="dxa"/>
            <w:shd w:val="clear" w:color="auto" w:fill="auto"/>
          </w:tcPr>
          <w:p w14:paraId="022E210B" w14:textId="77777777" w:rsidR="00A0221E" w:rsidRPr="00230155" w:rsidRDefault="00A0221E" w:rsidP="000F4568">
            <w:r w:rsidRPr="00230155">
              <w:t>Good</w:t>
            </w:r>
          </w:p>
        </w:tc>
        <w:tc>
          <w:tcPr>
            <w:tcW w:w="991" w:type="dxa"/>
            <w:shd w:val="clear" w:color="auto" w:fill="auto"/>
          </w:tcPr>
          <w:p w14:paraId="3EB64730" w14:textId="77777777" w:rsidR="00A0221E" w:rsidRPr="00230155" w:rsidRDefault="00A0221E" w:rsidP="000F4568">
            <w:r w:rsidRPr="00230155">
              <w:t>71,8</w:t>
            </w:r>
          </w:p>
        </w:tc>
        <w:tc>
          <w:tcPr>
            <w:tcW w:w="1044" w:type="dxa"/>
            <w:shd w:val="clear" w:color="auto" w:fill="auto"/>
          </w:tcPr>
          <w:p w14:paraId="71D5CC03" w14:textId="77777777" w:rsidR="00A0221E" w:rsidRPr="00230155" w:rsidRDefault="00A0221E" w:rsidP="000F4568">
            <w:r w:rsidRPr="00230155">
              <w:t>78,4</w:t>
            </w:r>
          </w:p>
        </w:tc>
        <w:tc>
          <w:tcPr>
            <w:tcW w:w="987" w:type="dxa"/>
            <w:shd w:val="clear" w:color="auto" w:fill="auto"/>
          </w:tcPr>
          <w:p w14:paraId="32007C30" w14:textId="77777777" w:rsidR="00A0221E" w:rsidRPr="00230155" w:rsidRDefault="00A0221E" w:rsidP="000F4568">
            <w:r w:rsidRPr="00230155">
              <w:t>79,8</w:t>
            </w:r>
          </w:p>
        </w:tc>
        <w:tc>
          <w:tcPr>
            <w:tcW w:w="1027" w:type="dxa"/>
            <w:shd w:val="clear" w:color="auto" w:fill="auto"/>
          </w:tcPr>
          <w:p w14:paraId="57A902E5" w14:textId="77777777" w:rsidR="00A0221E" w:rsidRPr="00230155" w:rsidRDefault="00A0221E" w:rsidP="000F4568">
            <w:r w:rsidRPr="00230155">
              <w:t>34,6</w:t>
            </w:r>
          </w:p>
        </w:tc>
        <w:tc>
          <w:tcPr>
            <w:tcW w:w="1048" w:type="dxa"/>
            <w:shd w:val="clear" w:color="auto" w:fill="auto"/>
          </w:tcPr>
          <w:p w14:paraId="09E0F3A5" w14:textId="77777777" w:rsidR="00A0221E" w:rsidRPr="00230155" w:rsidRDefault="00A0221E" w:rsidP="000F4568">
            <w:pPr>
              <w:rPr>
                <w:lang w:val="en-GB"/>
              </w:rPr>
            </w:pPr>
            <w:r w:rsidRPr="00230155">
              <w:rPr>
                <w:lang w:val="en-GB"/>
              </w:rPr>
              <w:t>30,0</w:t>
            </w:r>
          </w:p>
        </w:tc>
        <w:tc>
          <w:tcPr>
            <w:tcW w:w="1178" w:type="dxa"/>
            <w:shd w:val="clear" w:color="auto" w:fill="auto"/>
          </w:tcPr>
          <w:p w14:paraId="15EFBC5D" w14:textId="77777777" w:rsidR="00A0221E" w:rsidRPr="00230155" w:rsidRDefault="00A0221E" w:rsidP="000F4568">
            <w:pPr>
              <w:rPr>
                <w:lang w:val="en-GB"/>
              </w:rPr>
            </w:pPr>
            <w:r w:rsidRPr="00230155">
              <w:rPr>
                <w:lang w:val="en-GB"/>
              </w:rPr>
              <w:t>50,9</w:t>
            </w:r>
          </w:p>
        </w:tc>
        <w:tc>
          <w:tcPr>
            <w:tcW w:w="966" w:type="dxa"/>
            <w:shd w:val="clear" w:color="auto" w:fill="auto"/>
          </w:tcPr>
          <w:p w14:paraId="2919F0D6" w14:textId="77777777" w:rsidR="00A0221E" w:rsidRPr="00230155" w:rsidRDefault="00A0221E" w:rsidP="000F4568">
            <w:pPr>
              <w:rPr>
                <w:lang w:val="en-GB"/>
              </w:rPr>
            </w:pPr>
            <w:r w:rsidRPr="00230155">
              <w:rPr>
                <w:lang w:val="en-GB"/>
              </w:rPr>
              <w:t>56,0</w:t>
            </w:r>
          </w:p>
        </w:tc>
      </w:tr>
      <w:tr w:rsidR="00A0221E" w:rsidRPr="00230155" w14:paraId="09022AD2" w14:textId="77777777" w:rsidTr="000F4568">
        <w:tc>
          <w:tcPr>
            <w:tcW w:w="1253" w:type="dxa"/>
            <w:shd w:val="clear" w:color="auto" w:fill="auto"/>
          </w:tcPr>
          <w:p w14:paraId="1E998F30" w14:textId="77777777" w:rsidR="00A0221E" w:rsidRPr="00230155" w:rsidRDefault="00A0221E" w:rsidP="000F4568">
            <w:pPr>
              <w:rPr>
                <w:lang w:val="en-GB"/>
              </w:rPr>
            </w:pPr>
            <w:r w:rsidRPr="00230155">
              <w:rPr>
                <w:lang w:val="en-GB"/>
              </w:rPr>
              <w:t>Very good</w:t>
            </w:r>
          </w:p>
        </w:tc>
        <w:tc>
          <w:tcPr>
            <w:tcW w:w="991" w:type="dxa"/>
            <w:shd w:val="clear" w:color="auto" w:fill="auto"/>
          </w:tcPr>
          <w:p w14:paraId="0416D42C" w14:textId="77777777" w:rsidR="00A0221E" w:rsidRPr="00230155" w:rsidRDefault="00A0221E" w:rsidP="000F4568">
            <w:pPr>
              <w:rPr>
                <w:lang w:val="en-GB"/>
              </w:rPr>
            </w:pPr>
            <w:r w:rsidRPr="00230155">
              <w:rPr>
                <w:lang w:val="en-GB"/>
              </w:rPr>
              <w:t>11,7</w:t>
            </w:r>
          </w:p>
        </w:tc>
        <w:tc>
          <w:tcPr>
            <w:tcW w:w="1044" w:type="dxa"/>
            <w:shd w:val="clear" w:color="auto" w:fill="auto"/>
          </w:tcPr>
          <w:p w14:paraId="7AD64425" w14:textId="77777777" w:rsidR="00A0221E" w:rsidRPr="00230155" w:rsidRDefault="00A0221E" w:rsidP="000F4568">
            <w:pPr>
              <w:rPr>
                <w:lang w:val="en-GB"/>
              </w:rPr>
            </w:pPr>
            <w:r w:rsidRPr="00230155">
              <w:rPr>
                <w:lang w:val="en-GB"/>
              </w:rPr>
              <w:t>5,8</w:t>
            </w:r>
          </w:p>
        </w:tc>
        <w:tc>
          <w:tcPr>
            <w:tcW w:w="987" w:type="dxa"/>
            <w:shd w:val="clear" w:color="auto" w:fill="auto"/>
          </w:tcPr>
          <w:p w14:paraId="09012712" w14:textId="77777777" w:rsidR="00A0221E" w:rsidRPr="00230155" w:rsidRDefault="00A0221E" w:rsidP="000F4568">
            <w:pPr>
              <w:rPr>
                <w:lang w:val="en-GB"/>
              </w:rPr>
            </w:pPr>
            <w:r w:rsidRPr="00230155">
              <w:rPr>
                <w:lang w:val="en-GB"/>
              </w:rPr>
              <w:t>12,1</w:t>
            </w:r>
          </w:p>
        </w:tc>
        <w:tc>
          <w:tcPr>
            <w:tcW w:w="1027" w:type="dxa"/>
            <w:shd w:val="clear" w:color="auto" w:fill="auto"/>
          </w:tcPr>
          <w:p w14:paraId="0C44991C" w14:textId="77777777" w:rsidR="00A0221E" w:rsidRPr="00230155" w:rsidRDefault="00A0221E" w:rsidP="000F4568">
            <w:pPr>
              <w:rPr>
                <w:lang w:val="en-GB"/>
              </w:rPr>
            </w:pPr>
            <w:r w:rsidRPr="00230155">
              <w:rPr>
                <w:lang w:val="en-GB"/>
              </w:rPr>
              <w:t>0,9</w:t>
            </w:r>
          </w:p>
        </w:tc>
        <w:tc>
          <w:tcPr>
            <w:tcW w:w="1048" w:type="dxa"/>
            <w:shd w:val="clear" w:color="auto" w:fill="auto"/>
          </w:tcPr>
          <w:p w14:paraId="3EB28A28" w14:textId="77777777" w:rsidR="00A0221E" w:rsidRPr="00230155" w:rsidRDefault="00A0221E" w:rsidP="000F4568">
            <w:pPr>
              <w:rPr>
                <w:lang w:val="en-GB"/>
              </w:rPr>
            </w:pPr>
            <w:r w:rsidRPr="00230155">
              <w:rPr>
                <w:lang w:val="en-GB"/>
              </w:rPr>
              <w:t>0,0</w:t>
            </w:r>
          </w:p>
        </w:tc>
        <w:tc>
          <w:tcPr>
            <w:tcW w:w="1178" w:type="dxa"/>
            <w:shd w:val="clear" w:color="auto" w:fill="auto"/>
          </w:tcPr>
          <w:p w14:paraId="626B0934" w14:textId="77777777" w:rsidR="00A0221E" w:rsidRPr="00230155" w:rsidRDefault="00A0221E" w:rsidP="000F4568">
            <w:pPr>
              <w:rPr>
                <w:lang w:val="en-GB"/>
              </w:rPr>
            </w:pPr>
            <w:r w:rsidRPr="00230155">
              <w:rPr>
                <w:lang w:val="en-GB"/>
              </w:rPr>
              <w:t>1,7</w:t>
            </w:r>
          </w:p>
        </w:tc>
        <w:tc>
          <w:tcPr>
            <w:tcW w:w="966" w:type="dxa"/>
            <w:shd w:val="clear" w:color="auto" w:fill="auto"/>
          </w:tcPr>
          <w:p w14:paraId="3F4D0694" w14:textId="77777777" w:rsidR="00A0221E" w:rsidRPr="00230155" w:rsidRDefault="00A0221E" w:rsidP="000F4568">
            <w:pPr>
              <w:rPr>
                <w:lang w:val="en-GB"/>
              </w:rPr>
            </w:pPr>
            <w:r w:rsidRPr="00230155">
              <w:rPr>
                <w:lang w:val="en-GB"/>
              </w:rPr>
              <w:t>4,2</w:t>
            </w:r>
          </w:p>
        </w:tc>
      </w:tr>
      <w:tr w:rsidR="00A0221E" w:rsidRPr="00230155" w14:paraId="3D4C84E7" w14:textId="77777777" w:rsidTr="000F4568">
        <w:tc>
          <w:tcPr>
            <w:tcW w:w="1253" w:type="dxa"/>
            <w:shd w:val="clear" w:color="auto" w:fill="auto"/>
          </w:tcPr>
          <w:p w14:paraId="33315F9B" w14:textId="77777777" w:rsidR="00A0221E" w:rsidRPr="00230155" w:rsidRDefault="00A0221E" w:rsidP="000F4568">
            <w:pPr>
              <w:rPr>
                <w:lang w:val="en-GB"/>
              </w:rPr>
            </w:pPr>
            <w:r w:rsidRPr="00230155">
              <w:rPr>
                <w:lang w:val="en-GB"/>
              </w:rPr>
              <w:t>N (100%)</w:t>
            </w:r>
          </w:p>
        </w:tc>
        <w:tc>
          <w:tcPr>
            <w:tcW w:w="991" w:type="dxa"/>
            <w:shd w:val="clear" w:color="auto" w:fill="auto"/>
          </w:tcPr>
          <w:p w14:paraId="082D8252" w14:textId="77777777" w:rsidR="00A0221E" w:rsidRPr="00230155" w:rsidRDefault="00A0221E" w:rsidP="000F4568">
            <w:pPr>
              <w:rPr>
                <w:lang w:val="en-GB"/>
              </w:rPr>
            </w:pPr>
            <w:r w:rsidRPr="00230155">
              <w:rPr>
                <w:lang w:val="en-GB"/>
              </w:rPr>
              <w:t>188</w:t>
            </w:r>
          </w:p>
        </w:tc>
        <w:tc>
          <w:tcPr>
            <w:tcW w:w="1044" w:type="dxa"/>
            <w:shd w:val="clear" w:color="auto" w:fill="auto"/>
          </w:tcPr>
          <w:p w14:paraId="54ED426E" w14:textId="77777777" w:rsidR="00A0221E" w:rsidRPr="00230155" w:rsidRDefault="00A0221E" w:rsidP="000F4568">
            <w:pPr>
              <w:rPr>
                <w:lang w:val="en-GB"/>
              </w:rPr>
            </w:pPr>
            <w:r w:rsidRPr="00230155">
              <w:rPr>
                <w:lang w:val="en-GB"/>
              </w:rPr>
              <w:t>171</w:t>
            </w:r>
          </w:p>
        </w:tc>
        <w:tc>
          <w:tcPr>
            <w:tcW w:w="987" w:type="dxa"/>
            <w:shd w:val="clear" w:color="auto" w:fill="auto"/>
          </w:tcPr>
          <w:p w14:paraId="2D1A4A1B" w14:textId="77777777" w:rsidR="00A0221E" w:rsidRPr="00230155" w:rsidRDefault="00A0221E" w:rsidP="000F4568">
            <w:pPr>
              <w:rPr>
                <w:lang w:val="en-GB"/>
              </w:rPr>
            </w:pPr>
            <w:r w:rsidRPr="00230155">
              <w:rPr>
                <w:lang w:val="en-GB"/>
              </w:rPr>
              <w:t>406</w:t>
            </w:r>
          </w:p>
        </w:tc>
        <w:tc>
          <w:tcPr>
            <w:tcW w:w="1027" w:type="dxa"/>
            <w:shd w:val="clear" w:color="auto" w:fill="auto"/>
          </w:tcPr>
          <w:p w14:paraId="6499C6F9" w14:textId="77777777" w:rsidR="00A0221E" w:rsidRPr="00230155" w:rsidRDefault="00A0221E" w:rsidP="000F4568">
            <w:pPr>
              <w:rPr>
                <w:lang w:val="en-GB"/>
              </w:rPr>
            </w:pPr>
            <w:r w:rsidRPr="00230155">
              <w:rPr>
                <w:lang w:val="en-GB"/>
              </w:rPr>
              <w:t>341</w:t>
            </w:r>
          </w:p>
        </w:tc>
        <w:tc>
          <w:tcPr>
            <w:tcW w:w="1048" w:type="dxa"/>
            <w:shd w:val="clear" w:color="auto" w:fill="auto"/>
          </w:tcPr>
          <w:p w14:paraId="7A731E23" w14:textId="77777777" w:rsidR="00A0221E" w:rsidRPr="00230155" w:rsidRDefault="00A0221E" w:rsidP="000F4568">
            <w:pPr>
              <w:rPr>
                <w:lang w:val="en-GB"/>
              </w:rPr>
            </w:pPr>
            <w:r w:rsidRPr="00230155">
              <w:rPr>
                <w:lang w:val="en-GB"/>
              </w:rPr>
              <w:t>80</w:t>
            </w:r>
          </w:p>
        </w:tc>
        <w:tc>
          <w:tcPr>
            <w:tcW w:w="1178" w:type="dxa"/>
            <w:shd w:val="clear" w:color="auto" w:fill="auto"/>
          </w:tcPr>
          <w:p w14:paraId="2D582332" w14:textId="77777777" w:rsidR="00A0221E" w:rsidRPr="00230155" w:rsidRDefault="00A0221E" w:rsidP="000F4568">
            <w:pPr>
              <w:rPr>
                <w:lang w:val="en-GB"/>
              </w:rPr>
            </w:pPr>
            <w:r w:rsidRPr="00230155">
              <w:rPr>
                <w:lang w:val="en-GB"/>
              </w:rPr>
              <w:t>1408</w:t>
            </w:r>
          </w:p>
        </w:tc>
        <w:tc>
          <w:tcPr>
            <w:tcW w:w="966" w:type="dxa"/>
            <w:shd w:val="clear" w:color="auto" w:fill="auto"/>
          </w:tcPr>
          <w:p w14:paraId="294B0005" w14:textId="77777777" w:rsidR="00A0221E" w:rsidRPr="00230155" w:rsidRDefault="00A0221E" w:rsidP="000F4568">
            <w:pPr>
              <w:rPr>
                <w:lang w:val="en-GB"/>
              </w:rPr>
            </w:pPr>
            <w:r w:rsidRPr="00230155">
              <w:rPr>
                <w:lang w:val="en-GB"/>
              </w:rPr>
              <w:t>2651</w:t>
            </w:r>
          </w:p>
        </w:tc>
      </w:tr>
    </w:tbl>
    <w:p w14:paraId="3B935787" w14:textId="77777777" w:rsidR="00A0221E" w:rsidRPr="00230155" w:rsidRDefault="00A0221E" w:rsidP="00A0221E">
      <w:pPr>
        <w:spacing w:line="276" w:lineRule="auto"/>
        <w:rPr>
          <w:lang w:val="en-GB"/>
        </w:rPr>
      </w:pPr>
      <w:r w:rsidRPr="00230155">
        <w:rPr>
          <w:lang w:val="en-GB"/>
        </w:rPr>
        <w:t>Source: data computed by the author from Freire, Lisi and Tsatsanis (2016). Weighted data by education.</w:t>
      </w:r>
    </w:p>
    <w:p w14:paraId="1E91A612" w14:textId="77777777" w:rsidR="00A0221E" w:rsidRPr="00230155" w:rsidRDefault="00A0221E" w:rsidP="00A0221E">
      <w:pPr>
        <w:spacing w:line="276" w:lineRule="auto"/>
        <w:rPr>
          <w:lang w:val="en-GB"/>
        </w:rPr>
      </w:pPr>
    </w:p>
    <w:p w14:paraId="55BB8292" w14:textId="23D568C6" w:rsidR="00A0221E" w:rsidRPr="009D77CF" w:rsidRDefault="00A0221E" w:rsidP="00497D5F">
      <w:pPr>
        <w:spacing w:line="276" w:lineRule="auto"/>
        <w:rPr>
          <w:lang w:val="en-GB"/>
        </w:rPr>
      </w:pPr>
    </w:p>
    <w:p w14:paraId="4D212CE0" w14:textId="0CC36904" w:rsidR="008039EE" w:rsidRPr="009D77CF" w:rsidRDefault="008039EE" w:rsidP="008039EE">
      <w:pPr>
        <w:rPr>
          <w:lang w:val="en-GB"/>
        </w:rPr>
      </w:pPr>
    </w:p>
    <w:p w14:paraId="3FA0778D" w14:textId="341DBC8B" w:rsidR="008039EE" w:rsidRPr="009D77CF" w:rsidRDefault="008039EE" w:rsidP="008039EE">
      <w:pPr>
        <w:tabs>
          <w:tab w:val="left" w:pos="1200"/>
        </w:tabs>
        <w:rPr>
          <w:lang w:val="en-GB"/>
        </w:rPr>
      </w:pPr>
      <w:r w:rsidRPr="009D77CF">
        <w:rPr>
          <w:lang w:val="en-GB"/>
        </w:rPr>
        <w:tab/>
      </w:r>
    </w:p>
    <w:p w14:paraId="70158F71" w14:textId="77777777" w:rsidR="00E964AF" w:rsidRPr="00A26EB2" w:rsidRDefault="00E964AF" w:rsidP="00E964AF">
      <w:pPr>
        <w:spacing w:line="360" w:lineRule="auto"/>
        <w:jc w:val="both"/>
        <w:rPr>
          <w:b/>
          <w:bCs/>
          <w:sz w:val="24"/>
          <w:szCs w:val="24"/>
          <w:lang w:val="en-GB"/>
        </w:rPr>
      </w:pPr>
      <w:r w:rsidRPr="00A26EB2">
        <w:rPr>
          <w:b/>
          <w:bCs/>
          <w:sz w:val="24"/>
          <w:szCs w:val="24"/>
          <w:lang w:val="en-GB"/>
        </w:rPr>
        <w:t>Data Source:</w:t>
      </w:r>
    </w:p>
    <w:p w14:paraId="062CDD03" w14:textId="41D8584B" w:rsidR="00E964AF" w:rsidRPr="002630D5" w:rsidRDefault="00E964AF" w:rsidP="00E964AF">
      <w:pPr>
        <w:suppressAutoHyphens w:val="0"/>
        <w:spacing w:after="160" w:line="360" w:lineRule="auto"/>
        <w:jc w:val="both"/>
        <w:rPr>
          <w:sz w:val="22"/>
          <w:szCs w:val="22"/>
          <w:lang w:val="en-GB"/>
        </w:rPr>
      </w:pPr>
      <w:bookmarkStart w:id="11" w:name="_Hlk47400996"/>
      <w:r w:rsidRPr="00C81156">
        <w:rPr>
          <w:caps/>
          <w:sz w:val="24"/>
          <w:szCs w:val="24"/>
          <w:lang w:val="en-GB"/>
        </w:rPr>
        <w:t>Freire</w:t>
      </w:r>
      <w:r w:rsidRPr="002630D5">
        <w:rPr>
          <w:sz w:val="24"/>
          <w:szCs w:val="24"/>
          <w:lang w:val="en-GB"/>
        </w:rPr>
        <w:t>, A</w:t>
      </w:r>
      <w:r>
        <w:rPr>
          <w:sz w:val="24"/>
          <w:szCs w:val="24"/>
          <w:lang w:val="en-GB"/>
        </w:rPr>
        <w:t>ndré</w:t>
      </w:r>
      <w:r w:rsidR="00DD5271">
        <w:rPr>
          <w:sz w:val="24"/>
          <w:szCs w:val="24"/>
          <w:lang w:val="en-GB"/>
        </w:rPr>
        <w:t>;</w:t>
      </w:r>
      <w:r w:rsidRPr="002630D5">
        <w:rPr>
          <w:sz w:val="24"/>
          <w:szCs w:val="24"/>
          <w:lang w:val="en-GB"/>
        </w:rPr>
        <w:t xml:space="preserve"> </w:t>
      </w:r>
      <w:r w:rsidRPr="00C81156">
        <w:rPr>
          <w:caps/>
          <w:sz w:val="24"/>
          <w:szCs w:val="24"/>
          <w:lang w:val="en-GB"/>
        </w:rPr>
        <w:t>Lisi</w:t>
      </w:r>
      <w:r w:rsidRPr="002630D5">
        <w:rPr>
          <w:sz w:val="24"/>
          <w:szCs w:val="24"/>
          <w:lang w:val="en-GB"/>
        </w:rPr>
        <w:t>, M</w:t>
      </w:r>
      <w:r>
        <w:rPr>
          <w:sz w:val="24"/>
          <w:szCs w:val="24"/>
          <w:lang w:val="en-GB"/>
        </w:rPr>
        <w:t>arco</w:t>
      </w:r>
      <w:r w:rsidR="00DD5271">
        <w:rPr>
          <w:sz w:val="24"/>
          <w:szCs w:val="24"/>
          <w:lang w:val="en-GB"/>
        </w:rPr>
        <w:t>;</w:t>
      </w:r>
      <w:r>
        <w:rPr>
          <w:sz w:val="24"/>
          <w:szCs w:val="24"/>
          <w:lang w:val="en-GB"/>
        </w:rPr>
        <w:t xml:space="preserve"> and</w:t>
      </w:r>
      <w:r w:rsidRPr="002630D5">
        <w:rPr>
          <w:sz w:val="24"/>
          <w:szCs w:val="24"/>
          <w:lang w:val="en-GB"/>
        </w:rPr>
        <w:t xml:space="preserve"> </w:t>
      </w:r>
      <w:r w:rsidRPr="00C81156">
        <w:rPr>
          <w:caps/>
          <w:sz w:val="24"/>
          <w:szCs w:val="24"/>
          <w:lang w:val="en-GB"/>
        </w:rPr>
        <w:t>Tsatsanis</w:t>
      </w:r>
      <w:r w:rsidRPr="002630D5">
        <w:rPr>
          <w:sz w:val="24"/>
          <w:szCs w:val="24"/>
          <w:lang w:val="en-GB"/>
        </w:rPr>
        <w:t>, E</w:t>
      </w:r>
      <w:r>
        <w:rPr>
          <w:sz w:val="24"/>
          <w:szCs w:val="24"/>
          <w:lang w:val="en-GB"/>
        </w:rPr>
        <w:t>mmanouil</w:t>
      </w:r>
      <w:r w:rsidRPr="002630D5">
        <w:rPr>
          <w:sz w:val="24"/>
          <w:szCs w:val="24"/>
          <w:lang w:val="en-GB"/>
        </w:rPr>
        <w:t xml:space="preserve"> (201</w:t>
      </w:r>
      <w:r>
        <w:rPr>
          <w:sz w:val="24"/>
          <w:szCs w:val="24"/>
          <w:lang w:val="en-GB"/>
        </w:rPr>
        <w:t>6</w:t>
      </w:r>
      <w:r w:rsidRPr="002630D5">
        <w:rPr>
          <w:sz w:val="24"/>
          <w:szCs w:val="24"/>
          <w:lang w:val="en-GB"/>
        </w:rPr>
        <w:t xml:space="preserve">), </w:t>
      </w:r>
      <w:r w:rsidRPr="00E964AF">
        <w:rPr>
          <w:i/>
          <w:iCs/>
          <w:sz w:val="24"/>
          <w:szCs w:val="24"/>
          <w:lang w:val="en-GB"/>
        </w:rPr>
        <w:t>Portuguese Citizens Survey 2016-2018</w:t>
      </w:r>
      <w:r w:rsidRPr="002630D5">
        <w:rPr>
          <w:sz w:val="24"/>
          <w:szCs w:val="24"/>
          <w:lang w:val="en-GB"/>
        </w:rPr>
        <w:t>, research project at CIES-IUL and IPRI-NOVA, “Crisis, Political Representation and Democratic Renewal: The Portuguese case in the Southern European context”, FCT: PTDC/IVC-CPO/3098/2014</w:t>
      </w:r>
      <w:r w:rsidR="00DD5271">
        <w:rPr>
          <w:sz w:val="24"/>
          <w:szCs w:val="24"/>
          <w:lang w:val="en-GB"/>
        </w:rPr>
        <w:t xml:space="preserve">. </w:t>
      </w:r>
      <w:r w:rsidR="00DD5271" w:rsidRPr="00DD5271">
        <w:rPr>
          <w:sz w:val="24"/>
          <w:szCs w:val="24"/>
          <w:lang w:val="en-GB"/>
        </w:rPr>
        <w:t>Available at &lt;</w:t>
      </w:r>
      <w:r w:rsidR="00DD5271">
        <w:rPr>
          <w:sz w:val="24"/>
          <w:szCs w:val="24"/>
          <w:lang w:val="en-GB"/>
        </w:rPr>
        <w:t xml:space="preserve"> </w:t>
      </w:r>
      <w:hyperlink r:id="rId18" w:history="1">
        <w:r w:rsidR="00DD5271" w:rsidRPr="0051590F">
          <w:rPr>
            <w:rStyle w:val="Hiperligao"/>
            <w:sz w:val="24"/>
            <w:szCs w:val="24"/>
            <w:lang w:val="en-GB"/>
          </w:rPr>
          <w:t>http://er.cies.iscte-iul.pt/</w:t>
        </w:r>
      </w:hyperlink>
      <w:r w:rsidR="00DD5271">
        <w:rPr>
          <w:sz w:val="24"/>
          <w:szCs w:val="24"/>
          <w:lang w:val="en-GB"/>
        </w:rPr>
        <w:t xml:space="preserve"> &gt; </w:t>
      </w:r>
      <w:r w:rsidR="00DD5271" w:rsidRPr="00DD5271">
        <w:rPr>
          <w:sz w:val="24"/>
          <w:szCs w:val="24"/>
          <w:lang w:val="en-GB"/>
        </w:rPr>
        <w:t>Accessed on July, 14, 2020.</w:t>
      </w:r>
    </w:p>
    <w:bookmarkEnd w:id="11"/>
    <w:p w14:paraId="0227726B" w14:textId="77777777" w:rsidR="00E964AF" w:rsidRDefault="00E964AF" w:rsidP="00E964AF">
      <w:pPr>
        <w:spacing w:line="360" w:lineRule="auto"/>
        <w:jc w:val="both"/>
        <w:rPr>
          <w:b/>
          <w:bCs/>
          <w:sz w:val="24"/>
          <w:szCs w:val="24"/>
          <w:lang w:val="en-GB"/>
        </w:rPr>
      </w:pPr>
    </w:p>
    <w:p w14:paraId="3E5D1A6F" w14:textId="77777777" w:rsidR="00E964AF" w:rsidRPr="007E3868" w:rsidRDefault="00E964AF" w:rsidP="00E964AF">
      <w:pPr>
        <w:spacing w:line="360" w:lineRule="auto"/>
        <w:jc w:val="both"/>
        <w:rPr>
          <w:b/>
          <w:bCs/>
          <w:sz w:val="24"/>
          <w:szCs w:val="24"/>
          <w:lang w:val="en-GB"/>
        </w:rPr>
      </w:pPr>
      <w:r w:rsidRPr="007E3868">
        <w:rPr>
          <w:b/>
          <w:bCs/>
          <w:sz w:val="24"/>
          <w:szCs w:val="24"/>
          <w:lang w:val="en-GB"/>
        </w:rPr>
        <w:t>Procedures:</w:t>
      </w:r>
    </w:p>
    <w:p w14:paraId="14CBEA92" w14:textId="77777777" w:rsidR="00E964AF" w:rsidRPr="007E3868" w:rsidRDefault="00E964AF" w:rsidP="00E964AF">
      <w:pPr>
        <w:spacing w:line="360" w:lineRule="auto"/>
        <w:jc w:val="both"/>
        <w:rPr>
          <w:b/>
          <w:bCs/>
          <w:sz w:val="24"/>
          <w:szCs w:val="24"/>
          <w:lang w:val="en-GB"/>
        </w:rPr>
      </w:pPr>
      <w:r w:rsidRPr="007E3868">
        <w:rPr>
          <w:b/>
          <w:bCs/>
          <w:sz w:val="24"/>
          <w:szCs w:val="24"/>
          <w:lang w:val="en-GB"/>
        </w:rPr>
        <w:t>Step 1: data collection</w:t>
      </w:r>
    </w:p>
    <w:p w14:paraId="6DF2B023" w14:textId="77777777" w:rsidR="00E964AF" w:rsidRPr="007E3868" w:rsidRDefault="00E964AF" w:rsidP="00E964AF">
      <w:pPr>
        <w:suppressAutoHyphens w:val="0"/>
        <w:spacing w:line="360" w:lineRule="auto"/>
        <w:jc w:val="both"/>
        <w:rPr>
          <w:sz w:val="24"/>
          <w:szCs w:val="24"/>
          <w:lang w:val="en-GB"/>
        </w:rPr>
      </w:pPr>
      <w:r w:rsidRPr="007E3868">
        <w:rPr>
          <w:sz w:val="24"/>
          <w:szCs w:val="24"/>
          <w:lang w:val="en-GB"/>
        </w:rPr>
        <w:t>All data used belongs to the previously mentioned source.</w:t>
      </w:r>
    </w:p>
    <w:p w14:paraId="125C2B66" w14:textId="77777777" w:rsidR="00E964AF" w:rsidRPr="007E3868" w:rsidRDefault="00E964AF" w:rsidP="00E964AF">
      <w:pPr>
        <w:suppressAutoHyphens w:val="0"/>
        <w:spacing w:line="360" w:lineRule="auto"/>
        <w:jc w:val="both"/>
        <w:rPr>
          <w:sz w:val="24"/>
          <w:szCs w:val="24"/>
          <w:lang w:val="en-GB"/>
        </w:rPr>
      </w:pPr>
    </w:p>
    <w:p w14:paraId="74F9A51E" w14:textId="77777777" w:rsidR="00E964AF" w:rsidRPr="007E3868" w:rsidRDefault="00E964AF" w:rsidP="00E964AF">
      <w:pPr>
        <w:suppressAutoHyphens w:val="0"/>
        <w:spacing w:line="360" w:lineRule="auto"/>
        <w:jc w:val="both"/>
        <w:rPr>
          <w:b/>
          <w:bCs/>
          <w:sz w:val="24"/>
          <w:szCs w:val="24"/>
          <w:lang w:val="en-GB"/>
        </w:rPr>
      </w:pPr>
      <w:r w:rsidRPr="007E3868">
        <w:rPr>
          <w:b/>
          <w:bCs/>
          <w:sz w:val="24"/>
          <w:szCs w:val="24"/>
          <w:lang w:val="en-GB"/>
        </w:rPr>
        <w:t>Step 2: Variables used</w:t>
      </w:r>
    </w:p>
    <w:p w14:paraId="28407187" w14:textId="5E00B1B2" w:rsidR="00E964AF" w:rsidRDefault="00E964AF" w:rsidP="00E964AF">
      <w:pPr>
        <w:suppressAutoHyphens w:val="0"/>
        <w:spacing w:line="360" w:lineRule="auto"/>
        <w:jc w:val="both"/>
        <w:rPr>
          <w:sz w:val="24"/>
          <w:szCs w:val="24"/>
          <w:lang w:val="en-GB"/>
        </w:rPr>
      </w:pPr>
      <w:r>
        <w:rPr>
          <w:sz w:val="24"/>
          <w:szCs w:val="24"/>
          <w:lang w:val="en-GB"/>
        </w:rPr>
        <w:t>After gathering the data, two variables were used (</w:t>
      </w:r>
      <w:r w:rsidRPr="00C81156">
        <w:rPr>
          <w:sz w:val="24"/>
          <w:szCs w:val="24"/>
          <w:lang w:val="en-GB"/>
        </w:rPr>
        <w:t>EES_C9</w:t>
      </w:r>
      <w:r>
        <w:rPr>
          <w:sz w:val="24"/>
          <w:szCs w:val="24"/>
          <w:lang w:val="en-GB"/>
        </w:rPr>
        <w:t xml:space="preserve"> and </w:t>
      </w:r>
      <w:r w:rsidRPr="00E964AF">
        <w:rPr>
          <w:sz w:val="24"/>
          <w:szCs w:val="24"/>
          <w:lang w:val="en-GB"/>
        </w:rPr>
        <w:t>CEAPP05_D11</w:t>
      </w:r>
      <w:r>
        <w:rPr>
          <w:sz w:val="24"/>
          <w:szCs w:val="24"/>
          <w:lang w:val="en-GB"/>
        </w:rPr>
        <w:t>), and the response categories necessary were selected. All these procedures are shown in the table, below.</w:t>
      </w:r>
    </w:p>
    <w:p w14:paraId="4B5004CF" w14:textId="77777777" w:rsidR="00E964AF" w:rsidRPr="007E3868" w:rsidRDefault="00E964AF" w:rsidP="00E964AF">
      <w:pPr>
        <w:suppressAutoHyphens w:val="0"/>
        <w:spacing w:line="360" w:lineRule="auto"/>
        <w:jc w:val="both"/>
        <w:rPr>
          <w:sz w:val="24"/>
          <w:szCs w:val="24"/>
          <w:lang w:val="en-GB"/>
        </w:rPr>
      </w:pPr>
    </w:p>
    <w:tbl>
      <w:tblPr>
        <w:tblStyle w:val="TabelacomGrelha"/>
        <w:tblW w:w="9634" w:type="dxa"/>
        <w:jc w:val="center"/>
        <w:tblLook w:val="04A0" w:firstRow="1" w:lastRow="0" w:firstColumn="1" w:lastColumn="0" w:noHBand="0" w:noVBand="1"/>
      </w:tblPr>
      <w:tblGrid>
        <w:gridCol w:w="1357"/>
        <w:gridCol w:w="2515"/>
        <w:gridCol w:w="2377"/>
        <w:gridCol w:w="1692"/>
        <w:gridCol w:w="1693"/>
      </w:tblGrid>
      <w:tr w:rsidR="00E964AF" w:rsidRPr="007E3868" w14:paraId="49279B42" w14:textId="77777777" w:rsidTr="00B10E36">
        <w:trPr>
          <w:jc w:val="center"/>
        </w:trPr>
        <w:tc>
          <w:tcPr>
            <w:tcW w:w="1305" w:type="dxa"/>
          </w:tcPr>
          <w:p w14:paraId="57D55EF3" w14:textId="77777777" w:rsidR="00E964AF" w:rsidRPr="007E3868" w:rsidRDefault="00E964AF" w:rsidP="00B10E36">
            <w:pPr>
              <w:suppressAutoHyphens w:val="0"/>
              <w:spacing w:line="360" w:lineRule="auto"/>
              <w:jc w:val="center"/>
              <w:rPr>
                <w:b/>
                <w:bCs/>
                <w:sz w:val="18"/>
                <w:szCs w:val="18"/>
                <w:lang w:val="en-GB"/>
              </w:rPr>
            </w:pPr>
            <w:r w:rsidRPr="007E3868">
              <w:rPr>
                <w:b/>
                <w:bCs/>
                <w:sz w:val="18"/>
                <w:szCs w:val="18"/>
                <w:lang w:val="en-GB"/>
              </w:rPr>
              <w:t>Variable name</w:t>
            </w:r>
          </w:p>
        </w:tc>
        <w:tc>
          <w:tcPr>
            <w:tcW w:w="2532" w:type="dxa"/>
          </w:tcPr>
          <w:p w14:paraId="2FA883BE" w14:textId="77777777" w:rsidR="00E964AF" w:rsidRPr="007E3868" w:rsidRDefault="00E964AF" w:rsidP="00B10E36">
            <w:pPr>
              <w:suppressAutoHyphens w:val="0"/>
              <w:spacing w:line="360" w:lineRule="auto"/>
              <w:jc w:val="center"/>
              <w:rPr>
                <w:b/>
                <w:bCs/>
                <w:sz w:val="18"/>
                <w:szCs w:val="18"/>
                <w:lang w:val="en-GB"/>
              </w:rPr>
            </w:pPr>
            <w:r w:rsidRPr="007E3868">
              <w:rPr>
                <w:b/>
                <w:bCs/>
                <w:sz w:val="18"/>
                <w:szCs w:val="18"/>
                <w:lang w:val="en-GB"/>
              </w:rPr>
              <w:t>Question formulation</w:t>
            </w:r>
          </w:p>
        </w:tc>
        <w:tc>
          <w:tcPr>
            <w:tcW w:w="2395" w:type="dxa"/>
          </w:tcPr>
          <w:p w14:paraId="6ED2E657" w14:textId="77777777" w:rsidR="00E964AF" w:rsidRPr="007E3868" w:rsidRDefault="00E964AF" w:rsidP="00B10E36">
            <w:pPr>
              <w:suppressAutoHyphens w:val="0"/>
              <w:spacing w:line="360" w:lineRule="auto"/>
              <w:jc w:val="center"/>
              <w:rPr>
                <w:b/>
                <w:bCs/>
                <w:sz w:val="18"/>
                <w:szCs w:val="18"/>
                <w:lang w:val="en-GB"/>
              </w:rPr>
            </w:pPr>
            <w:r w:rsidRPr="007E3868">
              <w:rPr>
                <w:b/>
                <w:bCs/>
                <w:sz w:val="18"/>
                <w:szCs w:val="18"/>
                <w:lang w:val="en-GB"/>
              </w:rPr>
              <w:t>Response categories</w:t>
            </w:r>
          </w:p>
        </w:tc>
        <w:tc>
          <w:tcPr>
            <w:tcW w:w="1701" w:type="dxa"/>
          </w:tcPr>
          <w:p w14:paraId="2BDB7B09" w14:textId="77777777" w:rsidR="00E964AF" w:rsidRPr="007E3868" w:rsidRDefault="00E964AF" w:rsidP="00B10E36">
            <w:pPr>
              <w:suppressAutoHyphens w:val="0"/>
              <w:spacing w:line="360" w:lineRule="auto"/>
              <w:jc w:val="center"/>
              <w:rPr>
                <w:b/>
                <w:bCs/>
                <w:sz w:val="18"/>
                <w:szCs w:val="18"/>
                <w:lang w:val="en-GB"/>
              </w:rPr>
            </w:pPr>
            <w:r w:rsidRPr="007E3868">
              <w:rPr>
                <w:b/>
                <w:bCs/>
                <w:sz w:val="18"/>
                <w:szCs w:val="18"/>
                <w:lang w:val="en-GB"/>
              </w:rPr>
              <w:t>Selected categories</w:t>
            </w:r>
          </w:p>
        </w:tc>
        <w:tc>
          <w:tcPr>
            <w:tcW w:w="1701" w:type="dxa"/>
          </w:tcPr>
          <w:p w14:paraId="1E0BE39C" w14:textId="77777777" w:rsidR="00E964AF" w:rsidRPr="007E3868" w:rsidRDefault="00E964AF" w:rsidP="00B10E36">
            <w:pPr>
              <w:suppressAutoHyphens w:val="0"/>
              <w:spacing w:line="360" w:lineRule="auto"/>
              <w:jc w:val="center"/>
              <w:rPr>
                <w:b/>
                <w:bCs/>
                <w:sz w:val="18"/>
                <w:szCs w:val="18"/>
                <w:lang w:val="en-GB"/>
              </w:rPr>
            </w:pPr>
            <w:r w:rsidRPr="007E3868">
              <w:rPr>
                <w:b/>
                <w:bCs/>
                <w:sz w:val="18"/>
                <w:szCs w:val="18"/>
                <w:lang w:val="en-GB"/>
              </w:rPr>
              <w:t>Categories in English</w:t>
            </w:r>
          </w:p>
        </w:tc>
      </w:tr>
      <w:tr w:rsidR="00E964AF" w:rsidRPr="0011026F" w14:paraId="0DFCD679" w14:textId="77777777" w:rsidTr="00B10E36">
        <w:trPr>
          <w:jc w:val="center"/>
        </w:trPr>
        <w:tc>
          <w:tcPr>
            <w:tcW w:w="1305" w:type="dxa"/>
          </w:tcPr>
          <w:p w14:paraId="0F7C06AD" w14:textId="77777777" w:rsidR="00E964AF" w:rsidRPr="007E3868" w:rsidRDefault="00E964AF" w:rsidP="00B10E36">
            <w:pPr>
              <w:suppressAutoHyphens w:val="0"/>
              <w:spacing w:line="360" w:lineRule="auto"/>
              <w:jc w:val="both"/>
              <w:rPr>
                <w:sz w:val="18"/>
                <w:szCs w:val="18"/>
                <w:lang w:val="en-GB"/>
              </w:rPr>
            </w:pPr>
            <w:r w:rsidRPr="00A26EB2">
              <w:rPr>
                <w:sz w:val="18"/>
                <w:szCs w:val="18"/>
                <w:lang w:val="en-GB"/>
              </w:rPr>
              <w:t>EES_C9</w:t>
            </w:r>
          </w:p>
        </w:tc>
        <w:tc>
          <w:tcPr>
            <w:tcW w:w="2532" w:type="dxa"/>
          </w:tcPr>
          <w:p w14:paraId="2418CA34" w14:textId="77777777" w:rsidR="00E964AF" w:rsidRPr="007E3868" w:rsidRDefault="00E964AF" w:rsidP="00B10E36">
            <w:pPr>
              <w:suppressAutoHyphens w:val="0"/>
              <w:spacing w:line="360" w:lineRule="auto"/>
              <w:jc w:val="both"/>
              <w:rPr>
                <w:sz w:val="18"/>
                <w:szCs w:val="18"/>
                <w:lang w:val="pt-PT"/>
              </w:rPr>
            </w:pPr>
            <w:r w:rsidRPr="00A26EB2">
              <w:rPr>
                <w:sz w:val="18"/>
                <w:szCs w:val="18"/>
              </w:rPr>
              <w:t xml:space="preserve">Considera-se próximo/a de um partido político em particular? </w:t>
            </w:r>
            <w:r w:rsidRPr="00A26EB2">
              <w:rPr>
                <w:sz w:val="18"/>
                <w:szCs w:val="18"/>
              </w:rPr>
              <w:lastRenderedPageBreak/>
              <w:t>Se sim, importa-se de dizer qual é esse partido?</w:t>
            </w:r>
          </w:p>
        </w:tc>
        <w:tc>
          <w:tcPr>
            <w:tcW w:w="2395" w:type="dxa"/>
          </w:tcPr>
          <w:p w14:paraId="6611FEEF" w14:textId="77777777" w:rsidR="00E964AF" w:rsidRPr="007E3868" w:rsidRDefault="00E964AF" w:rsidP="00B10E36">
            <w:pPr>
              <w:suppressAutoHyphens w:val="0"/>
              <w:spacing w:line="360" w:lineRule="auto"/>
              <w:jc w:val="both"/>
              <w:rPr>
                <w:sz w:val="18"/>
                <w:szCs w:val="18"/>
                <w:lang w:val="en-GB"/>
              </w:rPr>
            </w:pPr>
            <w:r w:rsidRPr="007E3868">
              <w:rPr>
                <w:sz w:val="18"/>
                <w:szCs w:val="18"/>
                <w:lang w:val="en-GB"/>
              </w:rPr>
              <w:lastRenderedPageBreak/>
              <w:t>1 – BE</w:t>
            </w:r>
          </w:p>
          <w:p w14:paraId="5B6E130E" w14:textId="77777777" w:rsidR="00E964AF" w:rsidRPr="007E3868" w:rsidRDefault="00E964AF" w:rsidP="00B10E36">
            <w:pPr>
              <w:suppressAutoHyphens w:val="0"/>
              <w:spacing w:line="360" w:lineRule="auto"/>
              <w:jc w:val="both"/>
              <w:rPr>
                <w:sz w:val="18"/>
                <w:szCs w:val="18"/>
                <w:lang w:val="en-GB"/>
              </w:rPr>
            </w:pPr>
            <w:r w:rsidRPr="007E3868">
              <w:rPr>
                <w:sz w:val="18"/>
                <w:szCs w:val="18"/>
                <w:lang w:val="en-GB"/>
              </w:rPr>
              <w:t>2 – CDS</w:t>
            </w:r>
          </w:p>
          <w:p w14:paraId="28DDE012" w14:textId="77777777" w:rsidR="00E964AF" w:rsidRPr="007E3868" w:rsidRDefault="00E964AF" w:rsidP="00B10E36">
            <w:pPr>
              <w:suppressAutoHyphens w:val="0"/>
              <w:spacing w:line="360" w:lineRule="auto"/>
              <w:jc w:val="both"/>
              <w:rPr>
                <w:sz w:val="18"/>
                <w:szCs w:val="18"/>
                <w:lang w:val="en-GB"/>
              </w:rPr>
            </w:pPr>
            <w:r w:rsidRPr="007E3868">
              <w:rPr>
                <w:sz w:val="18"/>
                <w:szCs w:val="18"/>
                <w:lang w:val="en-GB"/>
              </w:rPr>
              <w:t>3 – CDU</w:t>
            </w:r>
          </w:p>
          <w:p w14:paraId="62E9E02A" w14:textId="77777777" w:rsidR="00E964AF" w:rsidRPr="007E3868" w:rsidRDefault="00E964AF" w:rsidP="00B10E36">
            <w:pPr>
              <w:suppressAutoHyphens w:val="0"/>
              <w:spacing w:line="360" w:lineRule="auto"/>
              <w:jc w:val="both"/>
              <w:rPr>
                <w:sz w:val="18"/>
                <w:szCs w:val="18"/>
                <w:lang w:val="en-GB"/>
              </w:rPr>
            </w:pPr>
            <w:r w:rsidRPr="007E3868">
              <w:rPr>
                <w:sz w:val="18"/>
                <w:szCs w:val="18"/>
                <w:lang w:val="en-GB"/>
              </w:rPr>
              <w:lastRenderedPageBreak/>
              <w:t>4 – PS</w:t>
            </w:r>
          </w:p>
          <w:p w14:paraId="41498BFE" w14:textId="77777777" w:rsidR="00E964AF" w:rsidRPr="007E3868" w:rsidRDefault="00E964AF" w:rsidP="00B10E36">
            <w:pPr>
              <w:suppressAutoHyphens w:val="0"/>
              <w:spacing w:line="360" w:lineRule="auto"/>
              <w:jc w:val="both"/>
              <w:rPr>
                <w:sz w:val="18"/>
                <w:szCs w:val="18"/>
                <w:lang w:val="en-GB"/>
              </w:rPr>
            </w:pPr>
            <w:r w:rsidRPr="007E3868">
              <w:rPr>
                <w:sz w:val="18"/>
                <w:szCs w:val="18"/>
                <w:lang w:val="en-GB"/>
              </w:rPr>
              <w:t>5 – PSD</w:t>
            </w:r>
          </w:p>
          <w:p w14:paraId="3D8C55DB" w14:textId="77777777" w:rsidR="00E964AF" w:rsidRPr="007E3868" w:rsidRDefault="00E964AF" w:rsidP="00B10E36">
            <w:pPr>
              <w:suppressAutoHyphens w:val="0"/>
              <w:spacing w:line="360" w:lineRule="auto"/>
              <w:jc w:val="both"/>
              <w:rPr>
                <w:sz w:val="18"/>
                <w:szCs w:val="18"/>
                <w:lang w:val="en-GB"/>
              </w:rPr>
            </w:pPr>
            <w:r w:rsidRPr="007E3868">
              <w:rPr>
                <w:sz w:val="18"/>
                <w:szCs w:val="18"/>
                <w:lang w:val="en-GB"/>
              </w:rPr>
              <w:t xml:space="preserve">6 – </w:t>
            </w:r>
            <w:r>
              <w:rPr>
                <w:sz w:val="18"/>
                <w:szCs w:val="18"/>
                <w:lang w:val="en-GB"/>
              </w:rPr>
              <w:t>Outro</w:t>
            </w:r>
          </w:p>
          <w:p w14:paraId="4BC69071" w14:textId="77777777" w:rsidR="00E964AF" w:rsidRPr="007E3868" w:rsidRDefault="00E964AF" w:rsidP="00B10E36">
            <w:pPr>
              <w:suppressAutoHyphens w:val="0"/>
              <w:spacing w:line="360" w:lineRule="auto"/>
              <w:jc w:val="both"/>
              <w:rPr>
                <w:sz w:val="18"/>
                <w:szCs w:val="18"/>
                <w:lang w:val="pt-PT"/>
              </w:rPr>
            </w:pPr>
            <w:r w:rsidRPr="007E3868">
              <w:rPr>
                <w:sz w:val="18"/>
                <w:szCs w:val="18"/>
                <w:lang w:val="pt-PT"/>
              </w:rPr>
              <w:t xml:space="preserve">7 – </w:t>
            </w:r>
            <w:r w:rsidRPr="00A26EB2">
              <w:rPr>
                <w:sz w:val="18"/>
                <w:szCs w:val="18"/>
                <w:lang w:val="pt-PT"/>
              </w:rPr>
              <w:t>Não me considero próximo/a de nenhum partido político</w:t>
            </w:r>
          </w:p>
          <w:p w14:paraId="1BA02FBF" w14:textId="77777777" w:rsidR="00E964AF" w:rsidRPr="007E3868" w:rsidRDefault="00E964AF" w:rsidP="00B10E36">
            <w:pPr>
              <w:suppressAutoHyphens w:val="0"/>
              <w:spacing w:line="360" w:lineRule="auto"/>
              <w:jc w:val="both"/>
              <w:rPr>
                <w:sz w:val="18"/>
                <w:szCs w:val="18"/>
                <w:lang w:val="pt-PT"/>
              </w:rPr>
            </w:pPr>
            <w:r w:rsidRPr="007E3868">
              <w:rPr>
                <w:sz w:val="18"/>
                <w:szCs w:val="18"/>
                <w:lang w:val="pt-PT"/>
              </w:rPr>
              <w:t>98 - Não sabe</w:t>
            </w:r>
          </w:p>
          <w:p w14:paraId="6B546D0E" w14:textId="77777777" w:rsidR="00E964AF" w:rsidRPr="007E3868" w:rsidRDefault="00E964AF" w:rsidP="00B10E36">
            <w:pPr>
              <w:suppressAutoHyphens w:val="0"/>
              <w:spacing w:line="360" w:lineRule="auto"/>
              <w:jc w:val="both"/>
              <w:rPr>
                <w:sz w:val="18"/>
                <w:szCs w:val="18"/>
                <w:lang w:val="pt-PT"/>
              </w:rPr>
            </w:pPr>
            <w:r w:rsidRPr="007E3868">
              <w:rPr>
                <w:sz w:val="18"/>
                <w:szCs w:val="18"/>
                <w:lang w:val="pt-PT"/>
              </w:rPr>
              <w:t>99 - Recusa responder</w:t>
            </w:r>
          </w:p>
        </w:tc>
        <w:tc>
          <w:tcPr>
            <w:tcW w:w="1701" w:type="dxa"/>
          </w:tcPr>
          <w:p w14:paraId="20E8948B" w14:textId="77777777" w:rsidR="00E964AF" w:rsidRPr="00E964AF" w:rsidRDefault="00E964AF" w:rsidP="00B10E36">
            <w:pPr>
              <w:suppressAutoHyphens w:val="0"/>
              <w:spacing w:line="360" w:lineRule="auto"/>
              <w:jc w:val="both"/>
              <w:rPr>
                <w:sz w:val="18"/>
                <w:szCs w:val="18"/>
                <w:lang w:val="pt-PT"/>
              </w:rPr>
            </w:pPr>
            <w:r w:rsidRPr="00E964AF">
              <w:rPr>
                <w:sz w:val="18"/>
                <w:szCs w:val="18"/>
                <w:lang w:val="pt-PT"/>
              </w:rPr>
              <w:lastRenderedPageBreak/>
              <w:t>1 – BE</w:t>
            </w:r>
          </w:p>
          <w:p w14:paraId="1597660D" w14:textId="77777777" w:rsidR="00E964AF" w:rsidRPr="00E964AF" w:rsidRDefault="00E964AF" w:rsidP="00B10E36">
            <w:pPr>
              <w:suppressAutoHyphens w:val="0"/>
              <w:spacing w:line="360" w:lineRule="auto"/>
              <w:jc w:val="both"/>
              <w:rPr>
                <w:sz w:val="18"/>
                <w:szCs w:val="18"/>
                <w:lang w:val="pt-PT"/>
              </w:rPr>
            </w:pPr>
            <w:r w:rsidRPr="00E964AF">
              <w:rPr>
                <w:sz w:val="18"/>
                <w:szCs w:val="18"/>
                <w:lang w:val="pt-PT"/>
              </w:rPr>
              <w:t>2 – CDS</w:t>
            </w:r>
          </w:p>
          <w:p w14:paraId="6C32B41F" w14:textId="77777777" w:rsidR="00E964AF" w:rsidRPr="00E964AF" w:rsidRDefault="00E964AF" w:rsidP="00B10E36">
            <w:pPr>
              <w:suppressAutoHyphens w:val="0"/>
              <w:spacing w:line="360" w:lineRule="auto"/>
              <w:jc w:val="both"/>
              <w:rPr>
                <w:sz w:val="18"/>
                <w:szCs w:val="18"/>
                <w:lang w:val="pt-PT"/>
              </w:rPr>
            </w:pPr>
            <w:r w:rsidRPr="00E964AF">
              <w:rPr>
                <w:sz w:val="18"/>
                <w:szCs w:val="18"/>
                <w:lang w:val="pt-PT"/>
              </w:rPr>
              <w:t>3 – CDU</w:t>
            </w:r>
          </w:p>
          <w:p w14:paraId="7034FA53" w14:textId="77777777" w:rsidR="00E964AF" w:rsidRPr="00E964AF" w:rsidRDefault="00E964AF" w:rsidP="00B10E36">
            <w:pPr>
              <w:suppressAutoHyphens w:val="0"/>
              <w:spacing w:line="360" w:lineRule="auto"/>
              <w:jc w:val="both"/>
              <w:rPr>
                <w:sz w:val="18"/>
                <w:szCs w:val="18"/>
                <w:lang w:val="pt-PT"/>
              </w:rPr>
            </w:pPr>
            <w:r w:rsidRPr="00E964AF">
              <w:rPr>
                <w:sz w:val="18"/>
                <w:szCs w:val="18"/>
                <w:lang w:val="pt-PT"/>
              </w:rPr>
              <w:lastRenderedPageBreak/>
              <w:t>4 – PS</w:t>
            </w:r>
          </w:p>
          <w:p w14:paraId="3B74461A" w14:textId="77777777" w:rsidR="00E964AF" w:rsidRPr="00E964AF" w:rsidRDefault="00E964AF" w:rsidP="00B10E36">
            <w:pPr>
              <w:suppressAutoHyphens w:val="0"/>
              <w:spacing w:line="360" w:lineRule="auto"/>
              <w:jc w:val="both"/>
              <w:rPr>
                <w:sz w:val="18"/>
                <w:szCs w:val="18"/>
                <w:lang w:val="pt-PT"/>
              </w:rPr>
            </w:pPr>
            <w:r w:rsidRPr="00E964AF">
              <w:rPr>
                <w:sz w:val="18"/>
                <w:szCs w:val="18"/>
                <w:lang w:val="pt-PT"/>
              </w:rPr>
              <w:t>5 – PSD</w:t>
            </w:r>
          </w:p>
          <w:p w14:paraId="76B22856" w14:textId="77777777" w:rsidR="00E964AF" w:rsidRPr="00A26EB2" w:rsidRDefault="00E964AF" w:rsidP="00B10E36">
            <w:pPr>
              <w:suppressAutoHyphens w:val="0"/>
              <w:spacing w:line="360" w:lineRule="auto"/>
              <w:jc w:val="both"/>
              <w:rPr>
                <w:sz w:val="18"/>
                <w:szCs w:val="18"/>
                <w:lang w:val="pt-PT"/>
              </w:rPr>
            </w:pPr>
            <w:r w:rsidRPr="00A26EB2">
              <w:rPr>
                <w:sz w:val="18"/>
                <w:szCs w:val="18"/>
                <w:lang w:val="pt-PT"/>
              </w:rPr>
              <w:t>7 – Não me considero próximo/a de nenhum partido político</w:t>
            </w:r>
          </w:p>
        </w:tc>
        <w:tc>
          <w:tcPr>
            <w:tcW w:w="1701" w:type="dxa"/>
          </w:tcPr>
          <w:p w14:paraId="2BC263BA" w14:textId="77777777" w:rsidR="00E964AF" w:rsidRPr="007E3868" w:rsidRDefault="00E964AF" w:rsidP="00B10E36">
            <w:pPr>
              <w:suppressAutoHyphens w:val="0"/>
              <w:spacing w:line="360" w:lineRule="auto"/>
              <w:jc w:val="both"/>
              <w:rPr>
                <w:sz w:val="18"/>
                <w:szCs w:val="18"/>
                <w:lang w:val="en-GB"/>
              </w:rPr>
            </w:pPr>
            <w:r w:rsidRPr="007E3868">
              <w:rPr>
                <w:sz w:val="18"/>
                <w:szCs w:val="18"/>
                <w:lang w:val="en-GB"/>
              </w:rPr>
              <w:lastRenderedPageBreak/>
              <w:t>1 – BE</w:t>
            </w:r>
          </w:p>
          <w:p w14:paraId="5B78B368" w14:textId="77777777" w:rsidR="00E964AF" w:rsidRPr="007E3868" w:rsidRDefault="00E964AF" w:rsidP="00B10E36">
            <w:pPr>
              <w:suppressAutoHyphens w:val="0"/>
              <w:spacing w:line="360" w:lineRule="auto"/>
              <w:jc w:val="both"/>
              <w:rPr>
                <w:sz w:val="18"/>
                <w:szCs w:val="18"/>
                <w:lang w:val="en-GB"/>
              </w:rPr>
            </w:pPr>
            <w:r w:rsidRPr="007E3868">
              <w:rPr>
                <w:sz w:val="18"/>
                <w:szCs w:val="18"/>
                <w:lang w:val="en-GB"/>
              </w:rPr>
              <w:t>2 – CDS</w:t>
            </w:r>
          </w:p>
          <w:p w14:paraId="408778A5" w14:textId="77777777" w:rsidR="00E964AF" w:rsidRPr="007E3868" w:rsidRDefault="00E964AF" w:rsidP="00B10E36">
            <w:pPr>
              <w:suppressAutoHyphens w:val="0"/>
              <w:spacing w:line="360" w:lineRule="auto"/>
              <w:jc w:val="both"/>
              <w:rPr>
                <w:sz w:val="18"/>
                <w:szCs w:val="18"/>
                <w:lang w:val="en-GB"/>
              </w:rPr>
            </w:pPr>
            <w:r w:rsidRPr="007E3868">
              <w:rPr>
                <w:sz w:val="18"/>
                <w:szCs w:val="18"/>
                <w:lang w:val="en-GB"/>
              </w:rPr>
              <w:t>3 – CDU</w:t>
            </w:r>
          </w:p>
          <w:p w14:paraId="282C1FF2" w14:textId="77777777" w:rsidR="00E964AF" w:rsidRPr="007E3868" w:rsidRDefault="00E964AF" w:rsidP="00B10E36">
            <w:pPr>
              <w:suppressAutoHyphens w:val="0"/>
              <w:spacing w:line="360" w:lineRule="auto"/>
              <w:jc w:val="both"/>
              <w:rPr>
                <w:sz w:val="18"/>
                <w:szCs w:val="18"/>
                <w:lang w:val="en-GB"/>
              </w:rPr>
            </w:pPr>
            <w:r w:rsidRPr="007E3868">
              <w:rPr>
                <w:sz w:val="18"/>
                <w:szCs w:val="18"/>
                <w:lang w:val="en-GB"/>
              </w:rPr>
              <w:lastRenderedPageBreak/>
              <w:t>4 – PS</w:t>
            </w:r>
          </w:p>
          <w:p w14:paraId="3FD23DC3" w14:textId="77777777" w:rsidR="00E964AF" w:rsidRDefault="00E964AF" w:rsidP="00B10E36">
            <w:pPr>
              <w:suppressAutoHyphens w:val="0"/>
              <w:spacing w:line="360" w:lineRule="auto"/>
              <w:jc w:val="both"/>
              <w:rPr>
                <w:sz w:val="18"/>
                <w:szCs w:val="18"/>
                <w:lang w:val="en-GB"/>
              </w:rPr>
            </w:pPr>
            <w:r w:rsidRPr="007E3868">
              <w:rPr>
                <w:sz w:val="18"/>
                <w:szCs w:val="18"/>
                <w:lang w:val="en-GB"/>
              </w:rPr>
              <w:t>5 – PSD</w:t>
            </w:r>
          </w:p>
          <w:p w14:paraId="7F983A2D" w14:textId="77777777" w:rsidR="00E964AF" w:rsidRPr="00E964AF" w:rsidRDefault="00E964AF" w:rsidP="00B10E36">
            <w:pPr>
              <w:suppressAutoHyphens w:val="0"/>
              <w:spacing w:line="360" w:lineRule="auto"/>
              <w:jc w:val="both"/>
              <w:rPr>
                <w:sz w:val="18"/>
                <w:szCs w:val="18"/>
                <w:lang w:val="en-GB"/>
              </w:rPr>
            </w:pPr>
            <w:r w:rsidRPr="00E964AF">
              <w:rPr>
                <w:sz w:val="18"/>
                <w:szCs w:val="18"/>
                <w:lang w:val="en-GB"/>
              </w:rPr>
              <w:t>7 – Without party sympathy</w:t>
            </w:r>
          </w:p>
        </w:tc>
      </w:tr>
      <w:tr w:rsidR="00E964AF" w:rsidRPr="0011026F" w14:paraId="76A18C49" w14:textId="77777777" w:rsidTr="00B10E36">
        <w:trPr>
          <w:jc w:val="center"/>
        </w:trPr>
        <w:tc>
          <w:tcPr>
            <w:tcW w:w="1305" w:type="dxa"/>
          </w:tcPr>
          <w:p w14:paraId="37BC98D4" w14:textId="3FED59BA" w:rsidR="00E964AF" w:rsidRPr="00E964AF" w:rsidRDefault="00E964AF" w:rsidP="00B10E36">
            <w:pPr>
              <w:suppressAutoHyphens w:val="0"/>
              <w:spacing w:line="360" w:lineRule="auto"/>
              <w:jc w:val="both"/>
              <w:rPr>
                <w:iCs/>
                <w:sz w:val="18"/>
                <w:szCs w:val="18"/>
                <w:lang w:val="pt-PT"/>
              </w:rPr>
            </w:pPr>
            <w:r w:rsidRPr="00E964AF">
              <w:rPr>
                <w:iCs/>
                <w:sz w:val="18"/>
                <w:szCs w:val="18"/>
                <w:lang w:val="pt-PT"/>
              </w:rPr>
              <w:lastRenderedPageBreak/>
              <w:t>CEAPP05_D11</w:t>
            </w:r>
          </w:p>
        </w:tc>
        <w:tc>
          <w:tcPr>
            <w:tcW w:w="2532" w:type="dxa"/>
          </w:tcPr>
          <w:p w14:paraId="593FD1AF" w14:textId="77777777" w:rsidR="00E964AF" w:rsidRPr="00E964AF" w:rsidRDefault="00E964AF" w:rsidP="00B10E36">
            <w:pPr>
              <w:suppressAutoHyphens w:val="0"/>
              <w:spacing w:line="360" w:lineRule="auto"/>
              <w:jc w:val="both"/>
              <w:rPr>
                <w:iCs/>
                <w:sz w:val="18"/>
                <w:szCs w:val="18"/>
                <w:lang w:val="pt-PT"/>
              </w:rPr>
            </w:pPr>
            <w:r w:rsidRPr="00E964AF">
              <w:rPr>
                <w:iCs/>
                <w:sz w:val="18"/>
                <w:szCs w:val="18"/>
                <w:lang w:val="pt-PT"/>
              </w:rPr>
              <w:t>À semelhança do que acontece com os partidos de direita em Portugal, os partidos de esquerda (PS, BE e PCP/PEV) fizeram bem em entender-se para viabilizar o presente governo</w:t>
            </w:r>
          </w:p>
        </w:tc>
        <w:tc>
          <w:tcPr>
            <w:tcW w:w="2395" w:type="dxa"/>
          </w:tcPr>
          <w:p w14:paraId="005C0A28" w14:textId="08B6B0D4" w:rsidR="00E964AF" w:rsidRDefault="00E964AF" w:rsidP="00B10E36">
            <w:pPr>
              <w:suppressAutoHyphens w:val="0"/>
              <w:spacing w:line="360" w:lineRule="auto"/>
              <w:jc w:val="both"/>
              <w:rPr>
                <w:sz w:val="18"/>
                <w:szCs w:val="18"/>
                <w:lang w:val="pt-PT"/>
              </w:rPr>
            </w:pPr>
            <w:r>
              <w:rPr>
                <w:sz w:val="18"/>
                <w:szCs w:val="18"/>
                <w:lang w:val="pt-PT"/>
              </w:rPr>
              <w:t>1 – Muito mau</w:t>
            </w:r>
          </w:p>
          <w:p w14:paraId="65FE635E" w14:textId="2EDAD9D8" w:rsidR="00E964AF" w:rsidRDefault="00E964AF" w:rsidP="00B10E36">
            <w:pPr>
              <w:suppressAutoHyphens w:val="0"/>
              <w:spacing w:line="360" w:lineRule="auto"/>
              <w:jc w:val="both"/>
              <w:rPr>
                <w:sz w:val="18"/>
                <w:szCs w:val="18"/>
                <w:lang w:val="pt-PT"/>
              </w:rPr>
            </w:pPr>
            <w:r>
              <w:rPr>
                <w:sz w:val="18"/>
                <w:szCs w:val="18"/>
                <w:lang w:val="pt-PT"/>
              </w:rPr>
              <w:t>2 – Mau</w:t>
            </w:r>
          </w:p>
          <w:p w14:paraId="6B36E7E3" w14:textId="2779AD5B" w:rsidR="00E964AF" w:rsidRDefault="00E964AF" w:rsidP="00B10E36">
            <w:pPr>
              <w:suppressAutoHyphens w:val="0"/>
              <w:spacing w:line="360" w:lineRule="auto"/>
              <w:jc w:val="both"/>
              <w:rPr>
                <w:sz w:val="18"/>
                <w:szCs w:val="18"/>
                <w:lang w:val="pt-PT"/>
              </w:rPr>
            </w:pPr>
            <w:r>
              <w:rPr>
                <w:sz w:val="18"/>
                <w:szCs w:val="18"/>
                <w:lang w:val="pt-PT"/>
              </w:rPr>
              <w:t>3 – Bom</w:t>
            </w:r>
          </w:p>
          <w:p w14:paraId="6DA553B9" w14:textId="4636BBE0" w:rsidR="00E964AF" w:rsidRPr="007E3868" w:rsidRDefault="00E964AF" w:rsidP="00E964AF">
            <w:pPr>
              <w:suppressAutoHyphens w:val="0"/>
              <w:spacing w:line="360" w:lineRule="auto"/>
              <w:jc w:val="both"/>
              <w:rPr>
                <w:sz w:val="18"/>
                <w:szCs w:val="18"/>
                <w:lang w:val="pt-PT"/>
              </w:rPr>
            </w:pPr>
            <w:r>
              <w:rPr>
                <w:sz w:val="18"/>
                <w:szCs w:val="18"/>
                <w:lang w:val="pt-PT"/>
              </w:rPr>
              <w:t>4 – Muito bom</w:t>
            </w:r>
          </w:p>
        </w:tc>
        <w:tc>
          <w:tcPr>
            <w:tcW w:w="1701" w:type="dxa"/>
          </w:tcPr>
          <w:p w14:paraId="62C18BD1" w14:textId="77777777" w:rsidR="00E964AF" w:rsidRPr="00E964AF" w:rsidRDefault="00E964AF" w:rsidP="00E964AF">
            <w:pPr>
              <w:suppressAutoHyphens w:val="0"/>
              <w:spacing w:line="360" w:lineRule="auto"/>
              <w:jc w:val="both"/>
              <w:rPr>
                <w:sz w:val="18"/>
                <w:szCs w:val="18"/>
                <w:lang w:val="pt-PT"/>
              </w:rPr>
            </w:pPr>
            <w:r w:rsidRPr="00E964AF">
              <w:rPr>
                <w:sz w:val="18"/>
                <w:szCs w:val="18"/>
                <w:lang w:val="pt-PT"/>
              </w:rPr>
              <w:t>1 – Muito mau</w:t>
            </w:r>
          </w:p>
          <w:p w14:paraId="361DB375" w14:textId="77777777" w:rsidR="00E964AF" w:rsidRPr="00E964AF" w:rsidRDefault="00E964AF" w:rsidP="00E964AF">
            <w:pPr>
              <w:suppressAutoHyphens w:val="0"/>
              <w:spacing w:line="360" w:lineRule="auto"/>
              <w:jc w:val="both"/>
              <w:rPr>
                <w:sz w:val="18"/>
                <w:szCs w:val="18"/>
                <w:lang w:val="pt-PT"/>
              </w:rPr>
            </w:pPr>
            <w:r w:rsidRPr="00E964AF">
              <w:rPr>
                <w:sz w:val="18"/>
                <w:szCs w:val="18"/>
                <w:lang w:val="pt-PT"/>
              </w:rPr>
              <w:t>2 – Mau</w:t>
            </w:r>
          </w:p>
          <w:p w14:paraId="2C7A7243" w14:textId="77777777" w:rsidR="00E964AF" w:rsidRPr="00E964AF" w:rsidRDefault="00E964AF" w:rsidP="00E964AF">
            <w:pPr>
              <w:suppressAutoHyphens w:val="0"/>
              <w:spacing w:line="360" w:lineRule="auto"/>
              <w:jc w:val="both"/>
              <w:rPr>
                <w:sz w:val="18"/>
                <w:szCs w:val="18"/>
                <w:lang w:val="pt-PT"/>
              </w:rPr>
            </w:pPr>
            <w:r w:rsidRPr="00E964AF">
              <w:rPr>
                <w:sz w:val="18"/>
                <w:szCs w:val="18"/>
                <w:lang w:val="pt-PT"/>
              </w:rPr>
              <w:t>3 – Bom</w:t>
            </w:r>
          </w:p>
          <w:p w14:paraId="687D10F2" w14:textId="707E3740" w:rsidR="00E964AF" w:rsidRPr="007E3868" w:rsidRDefault="00E964AF" w:rsidP="00E964AF">
            <w:pPr>
              <w:suppressAutoHyphens w:val="0"/>
              <w:spacing w:line="360" w:lineRule="auto"/>
              <w:jc w:val="both"/>
              <w:rPr>
                <w:sz w:val="18"/>
                <w:szCs w:val="18"/>
                <w:lang w:val="pt-PT"/>
              </w:rPr>
            </w:pPr>
            <w:r w:rsidRPr="00E964AF">
              <w:rPr>
                <w:sz w:val="18"/>
                <w:szCs w:val="18"/>
                <w:lang w:val="pt-PT"/>
              </w:rPr>
              <w:t>4 – Muito bom</w:t>
            </w:r>
          </w:p>
        </w:tc>
        <w:tc>
          <w:tcPr>
            <w:tcW w:w="1701" w:type="dxa"/>
          </w:tcPr>
          <w:p w14:paraId="4BC738A1" w14:textId="52AD6B45" w:rsidR="00E964AF" w:rsidRPr="00E964AF" w:rsidRDefault="00E964AF" w:rsidP="00E964AF">
            <w:pPr>
              <w:suppressAutoHyphens w:val="0"/>
              <w:spacing w:line="360" w:lineRule="auto"/>
              <w:jc w:val="both"/>
              <w:rPr>
                <w:sz w:val="18"/>
                <w:szCs w:val="18"/>
                <w:lang w:val="en-GB"/>
              </w:rPr>
            </w:pPr>
            <w:r w:rsidRPr="00E964AF">
              <w:rPr>
                <w:sz w:val="18"/>
                <w:szCs w:val="18"/>
                <w:lang w:val="en-GB"/>
              </w:rPr>
              <w:t>1 – Very bad</w:t>
            </w:r>
          </w:p>
          <w:p w14:paraId="34D4460A" w14:textId="3AB67199" w:rsidR="00E964AF" w:rsidRPr="00E964AF" w:rsidRDefault="00E964AF" w:rsidP="00E964AF">
            <w:pPr>
              <w:suppressAutoHyphens w:val="0"/>
              <w:spacing w:line="360" w:lineRule="auto"/>
              <w:jc w:val="both"/>
              <w:rPr>
                <w:sz w:val="18"/>
                <w:szCs w:val="18"/>
                <w:lang w:val="en-GB"/>
              </w:rPr>
            </w:pPr>
            <w:r w:rsidRPr="00E964AF">
              <w:rPr>
                <w:sz w:val="18"/>
                <w:szCs w:val="18"/>
                <w:lang w:val="en-GB"/>
              </w:rPr>
              <w:t>2 – Bad</w:t>
            </w:r>
          </w:p>
          <w:p w14:paraId="4E8FC765" w14:textId="45CC7126" w:rsidR="00E964AF" w:rsidRPr="00E964AF" w:rsidRDefault="00E964AF" w:rsidP="00E964AF">
            <w:pPr>
              <w:suppressAutoHyphens w:val="0"/>
              <w:spacing w:line="360" w:lineRule="auto"/>
              <w:jc w:val="both"/>
              <w:rPr>
                <w:sz w:val="18"/>
                <w:szCs w:val="18"/>
                <w:lang w:val="en-GB"/>
              </w:rPr>
            </w:pPr>
            <w:r w:rsidRPr="00E964AF">
              <w:rPr>
                <w:sz w:val="18"/>
                <w:szCs w:val="18"/>
                <w:lang w:val="en-GB"/>
              </w:rPr>
              <w:t>3 – Good</w:t>
            </w:r>
          </w:p>
          <w:p w14:paraId="4AC159DF" w14:textId="1BE14CEF" w:rsidR="00E964AF" w:rsidRPr="00E964AF" w:rsidRDefault="00E964AF" w:rsidP="00E964AF">
            <w:pPr>
              <w:suppressAutoHyphens w:val="0"/>
              <w:spacing w:line="360" w:lineRule="auto"/>
              <w:jc w:val="both"/>
              <w:rPr>
                <w:sz w:val="18"/>
                <w:szCs w:val="18"/>
                <w:lang w:val="en-GB"/>
              </w:rPr>
            </w:pPr>
            <w:r w:rsidRPr="00E964AF">
              <w:rPr>
                <w:sz w:val="18"/>
                <w:szCs w:val="18"/>
                <w:lang w:val="en-GB"/>
              </w:rPr>
              <w:t>4 – V</w:t>
            </w:r>
            <w:r>
              <w:rPr>
                <w:sz w:val="18"/>
                <w:szCs w:val="18"/>
                <w:lang w:val="en-GB"/>
              </w:rPr>
              <w:t>ery good</w:t>
            </w:r>
          </w:p>
        </w:tc>
      </w:tr>
    </w:tbl>
    <w:p w14:paraId="2E8FC947" w14:textId="77777777" w:rsidR="00E964AF" w:rsidRPr="00E964AF" w:rsidRDefault="00E964AF" w:rsidP="00E964AF">
      <w:pPr>
        <w:suppressAutoHyphens w:val="0"/>
        <w:spacing w:line="360" w:lineRule="auto"/>
        <w:jc w:val="both"/>
        <w:rPr>
          <w:sz w:val="24"/>
          <w:szCs w:val="24"/>
          <w:lang w:val="en-GB"/>
        </w:rPr>
      </w:pPr>
    </w:p>
    <w:p w14:paraId="5D296CE7" w14:textId="77777777" w:rsidR="00E964AF" w:rsidRPr="00E964AF" w:rsidRDefault="00E964AF" w:rsidP="00E964AF">
      <w:pPr>
        <w:suppressAutoHyphens w:val="0"/>
        <w:spacing w:line="360" w:lineRule="auto"/>
        <w:jc w:val="both"/>
        <w:rPr>
          <w:sz w:val="24"/>
          <w:szCs w:val="24"/>
          <w:lang w:val="en-GB"/>
        </w:rPr>
      </w:pPr>
    </w:p>
    <w:p w14:paraId="1943B808" w14:textId="77777777" w:rsidR="00E964AF" w:rsidRPr="007E3868" w:rsidRDefault="00E964AF" w:rsidP="00E964AF">
      <w:pPr>
        <w:suppressAutoHyphens w:val="0"/>
        <w:spacing w:line="360" w:lineRule="auto"/>
        <w:jc w:val="both"/>
        <w:rPr>
          <w:b/>
          <w:bCs/>
          <w:sz w:val="24"/>
          <w:szCs w:val="24"/>
          <w:lang w:val="en-GB"/>
        </w:rPr>
      </w:pPr>
      <w:r w:rsidRPr="007E3868">
        <w:rPr>
          <w:b/>
          <w:bCs/>
          <w:sz w:val="24"/>
          <w:szCs w:val="24"/>
          <w:lang w:val="en-GB"/>
        </w:rPr>
        <w:t>Step 3: Analysis and data breakdown</w:t>
      </w:r>
    </w:p>
    <w:p w14:paraId="55F7C3C7" w14:textId="7A58F891" w:rsidR="00E964AF" w:rsidRPr="007E3868" w:rsidRDefault="00E964AF" w:rsidP="00E964AF">
      <w:pPr>
        <w:suppressAutoHyphens w:val="0"/>
        <w:spacing w:line="360" w:lineRule="auto"/>
        <w:jc w:val="both"/>
        <w:rPr>
          <w:sz w:val="24"/>
          <w:szCs w:val="24"/>
          <w:lang w:val="en-GB"/>
        </w:rPr>
      </w:pPr>
      <w:r w:rsidRPr="007E3868">
        <w:rPr>
          <w:sz w:val="24"/>
          <w:szCs w:val="24"/>
          <w:lang w:val="en-GB"/>
        </w:rPr>
        <w:t>In order to analyse the previously mentioned variables</w:t>
      </w:r>
      <w:r>
        <w:rPr>
          <w:sz w:val="24"/>
          <w:szCs w:val="24"/>
          <w:lang w:val="en-GB"/>
        </w:rPr>
        <w:t>, it was commanded to the software (SPSS) a command CROSSTAB, in order to cross both these variables. The results of such operation are shown on table 5.</w:t>
      </w:r>
    </w:p>
    <w:p w14:paraId="73D6E474" w14:textId="6271185B" w:rsidR="008039EE" w:rsidRPr="008039EE" w:rsidRDefault="008039EE" w:rsidP="00E964AF">
      <w:pPr>
        <w:suppressAutoHyphens w:val="0"/>
        <w:spacing w:after="160" w:line="360" w:lineRule="auto"/>
        <w:jc w:val="both"/>
        <w:rPr>
          <w:lang w:val="en-GB"/>
        </w:rPr>
      </w:pPr>
    </w:p>
    <w:sectPr w:rsidR="008039EE" w:rsidRPr="008039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C156B"/>
    <w:multiLevelType w:val="hybridMultilevel"/>
    <w:tmpl w:val="D9621342"/>
    <w:lvl w:ilvl="0" w:tplc="340AC746">
      <w:start w:val="1"/>
      <w:numFmt w:val="decimal"/>
      <w:pStyle w:val="PJSS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9E20F4"/>
    <w:multiLevelType w:val="hybridMultilevel"/>
    <w:tmpl w:val="F1D2B120"/>
    <w:lvl w:ilvl="0" w:tplc="CA327E44">
      <w:start w:val="1"/>
      <w:numFmt w:val="bullet"/>
      <w:pStyle w:val="PJSS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4D8"/>
    <w:rsid w:val="000139DA"/>
    <w:rsid w:val="00067E17"/>
    <w:rsid w:val="000F4568"/>
    <w:rsid w:val="0011026F"/>
    <w:rsid w:val="0013073C"/>
    <w:rsid w:val="00177483"/>
    <w:rsid w:val="001822F4"/>
    <w:rsid w:val="001B167D"/>
    <w:rsid w:val="001C2952"/>
    <w:rsid w:val="001C4657"/>
    <w:rsid w:val="002630D5"/>
    <w:rsid w:val="00270B44"/>
    <w:rsid w:val="002914D8"/>
    <w:rsid w:val="002D62B2"/>
    <w:rsid w:val="00334789"/>
    <w:rsid w:val="00343E10"/>
    <w:rsid w:val="003505B6"/>
    <w:rsid w:val="00380124"/>
    <w:rsid w:val="0041152D"/>
    <w:rsid w:val="00453FB6"/>
    <w:rsid w:val="00497D5F"/>
    <w:rsid w:val="004A572E"/>
    <w:rsid w:val="005429BF"/>
    <w:rsid w:val="00572207"/>
    <w:rsid w:val="00591537"/>
    <w:rsid w:val="005C1DDA"/>
    <w:rsid w:val="006042A8"/>
    <w:rsid w:val="00634F9B"/>
    <w:rsid w:val="006E0CD6"/>
    <w:rsid w:val="0072472A"/>
    <w:rsid w:val="0077057F"/>
    <w:rsid w:val="007724B3"/>
    <w:rsid w:val="00783AB5"/>
    <w:rsid w:val="00796E14"/>
    <w:rsid w:val="007B0F40"/>
    <w:rsid w:val="007B507D"/>
    <w:rsid w:val="007E3868"/>
    <w:rsid w:val="007F32D9"/>
    <w:rsid w:val="008039EE"/>
    <w:rsid w:val="008665CB"/>
    <w:rsid w:val="008F23FF"/>
    <w:rsid w:val="009348F2"/>
    <w:rsid w:val="009821A4"/>
    <w:rsid w:val="009C6D95"/>
    <w:rsid w:val="009D0E9F"/>
    <w:rsid w:val="009D4369"/>
    <w:rsid w:val="009D77CF"/>
    <w:rsid w:val="009F3FEB"/>
    <w:rsid w:val="00A0221E"/>
    <w:rsid w:val="00A13334"/>
    <w:rsid w:val="00A26EB2"/>
    <w:rsid w:val="00A44653"/>
    <w:rsid w:val="00A84428"/>
    <w:rsid w:val="00A963E7"/>
    <w:rsid w:val="00AA4697"/>
    <w:rsid w:val="00B25585"/>
    <w:rsid w:val="00B54670"/>
    <w:rsid w:val="00BE6A8B"/>
    <w:rsid w:val="00C81156"/>
    <w:rsid w:val="00D5696E"/>
    <w:rsid w:val="00D85F53"/>
    <w:rsid w:val="00DD5271"/>
    <w:rsid w:val="00E105CB"/>
    <w:rsid w:val="00E62985"/>
    <w:rsid w:val="00E93A2C"/>
    <w:rsid w:val="00E964AF"/>
    <w:rsid w:val="00EB5FCB"/>
    <w:rsid w:val="00EF572D"/>
    <w:rsid w:val="00F34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BD1A3"/>
  <w15:chartTrackingRefBased/>
  <w15:docId w15:val="{9B03FD4A-EA81-467D-B7CF-DE176198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F40"/>
    <w:pPr>
      <w:suppressAutoHyphens/>
      <w:spacing w:after="0" w:line="240" w:lineRule="auto"/>
    </w:pPr>
    <w:rPr>
      <w:rFonts w:ascii="Times New Roman" w:eastAsia="Times New Roman" w:hAnsi="Times New Roman" w:cs="Times New Roman"/>
      <w:sz w:val="20"/>
      <w:szCs w:val="20"/>
      <w:lang w:val="pt-BR"/>
    </w:rPr>
  </w:style>
  <w:style w:type="paragraph" w:styleId="Ttulo1">
    <w:name w:val="heading 1"/>
    <w:basedOn w:val="Normal"/>
    <w:next w:val="Normal"/>
    <w:link w:val="Ttulo1Carter"/>
    <w:uiPriority w:val="9"/>
    <w:qFormat/>
    <w:rsid w:val="005C1DD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JSS-title">
    <w:name w:val="PJSS-title"/>
    <w:basedOn w:val="Ttulo1"/>
    <w:qFormat/>
    <w:rsid w:val="005C1DDA"/>
    <w:pPr>
      <w:spacing w:before="480" w:beforeAutospacing="1" w:afterAutospacing="1" w:line="276" w:lineRule="auto"/>
    </w:pPr>
    <w:rPr>
      <w:rFonts w:asciiTheme="minorHAnsi" w:eastAsia="Times New Roman" w:hAnsiTheme="minorHAnsi"/>
      <w:b/>
      <w:bCs/>
      <w:color w:val="000000" w:themeColor="text1"/>
      <w:szCs w:val="28"/>
    </w:rPr>
  </w:style>
  <w:style w:type="character" w:customStyle="1" w:styleId="Ttulo1Carter">
    <w:name w:val="Título 1 Caráter"/>
    <w:basedOn w:val="Tipodeletrapredefinidodopargrafo"/>
    <w:link w:val="Ttulo1"/>
    <w:uiPriority w:val="9"/>
    <w:rsid w:val="005C1DDA"/>
    <w:rPr>
      <w:rFonts w:asciiTheme="majorHAnsi" w:eastAsiaTheme="majorEastAsia" w:hAnsiTheme="majorHAnsi" w:cstheme="majorBidi"/>
      <w:color w:val="2F5496" w:themeColor="accent1" w:themeShade="BF"/>
      <w:sz w:val="32"/>
      <w:szCs w:val="32"/>
    </w:rPr>
  </w:style>
  <w:style w:type="paragraph" w:customStyle="1" w:styleId="PJSSAuthor">
    <w:name w:val="PJSS Author"/>
    <w:basedOn w:val="Normal"/>
    <w:qFormat/>
    <w:rsid w:val="005C1DDA"/>
    <w:pPr>
      <w:spacing w:line="480" w:lineRule="auto"/>
    </w:pPr>
    <w:rPr>
      <w:rFonts w:ascii="Calibri" w:hAnsi="Calibri" w:cs="Arial"/>
      <w:sz w:val="24"/>
      <w:lang w:val="pt-PT"/>
    </w:rPr>
  </w:style>
  <w:style w:type="paragraph" w:customStyle="1" w:styleId="PJSSInstitution">
    <w:name w:val="PJSS Institution"/>
    <w:basedOn w:val="PJSSAuthor"/>
    <w:qFormat/>
    <w:rsid w:val="005C1DDA"/>
    <w:rPr>
      <w:b/>
    </w:rPr>
  </w:style>
  <w:style w:type="paragraph" w:customStyle="1" w:styleId="PJSSAbstract">
    <w:name w:val="PJSS Abstract"/>
    <w:basedOn w:val="PJSSAuthor"/>
    <w:qFormat/>
    <w:rsid w:val="005C1DDA"/>
    <w:pPr>
      <w:spacing w:line="360" w:lineRule="auto"/>
    </w:pPr>
    <w:rPr>
      <w:b/>
    </w:rPr>
  </w:style>
  <w:style w:type="paragraph" w:customStyle="1" w:styleId="PJSSAbstract-text">
    <w:name w:val="PJSS Abstract-text"/>
    <w:basedOn w:val="PJSSAbstract"/>
    <w:qFormat/>
    <w:rsid w:val="005C1DDA"/>
    <w:pPr>
      <w:spacing w:after="240"/>
    </w:pPr>
    <w:rPr>
      <w:b w:val="0"/>
      <w:lang w:val="en-GB"/>
    </w:rPr>
  </w:style>
  <w:style w:type="paragraph" w:customStyle="1" w:styleId="PJSSBody">
    <w:name w:val="PJSS Body"/>
    <w:qFormat/>
    <w:rsid w:val="005C1DDA"/>
    <w:pPr>
      <w:spacing w:after="240" w:line="360" w:lineRule="auto"/>
    </w:pPr>
    <w:rPr>
      <w:rFonts w:ascii="Calibri" w:eastAsia="Times New Roman" w:hAnsi="Calibri" w:cs="Arial"/>
      <w:sz w:val="24"/>
      <w:szCs w:val="20"/>
    </w:rPr>
  </w:style>
  <w:style w:type="paragraph" w:customStyle="1" w:styleId="PJSSReference">
    <w:name w:val="PJSS Reference"/>
    <w:basedOn w:val="PJSSBody"/>
    <w:qFormat/>
    <w:rsid w:val="00BE6A8B"/>
    <w:pPr>
      <w:spacing w:after="120" w:line="240" w:lineRule="auto"/>
      <w:ind w:left="720" w:hanging="720"/>
    </w:pPr>
    <w:rPr>
      <w:noProof/>
      <w:lang w:val="it-IT"/>
    </w:rPr>
  </w:style>
  <w:style w:type="paragraph" w:customStyle="1" w:styleId="PJSSQuote">
    <w:name w:val="PJSS Quote"/>
    <w:basedOn w:val="PJSSAbstract-text"/>
    <w:qFormat/>
    <w:rsid w:val="005C1DDA"/>
    <w:pPr>
      <w:ind w:left="567" w:right="567"/>
    </w:pPr>
  </w:style>
  <w:style w:type="paragraph" w:customStyle="1" w:styleId="PJSSHeading1">
    <w:name w:val="PJSS Heading1"/>
    <w:basedOn w:val="PJSSAbstract"/>
    <w:qFormat/>
    <w:rsid w:val="005C1DDA"/>
    <w:pPr>
      <w:spacing w:before="240" w:after="480" w:line="240" w:lineRule="auto"/>
    </w:pPr>
    <w:rPr>
      <w:b w:val="0"/>
    </w:rPr>
  </w:style>
  <w:style w:type="paragraph" w:customStyle="1" w:styleId="PJSSQuoteref">
    <w:name w:val="PJSS Quoteref"/>
    <w:basedOn w:val="PJSSQuote"/>
    <w:qFormat/>
    <w:rsid w:val="005C1DDA"/>
    <w:pPr>
      <w:ind w:left="0" w:right="0"/>
      <w:jc w:val="right"/>
    </w:pPr>
    <w:rPr>
      <w:szCs w:val="24"/>
    </w:rPr>
  </w:style>
  <w:style w:type="paragraph" w:customStyle="1" w:styleId="PJSSInstitute">
    <w:name w:val="PJSS Institute"/>
    <w:basedOn w:val="PJSSAuthor"/>
    <w:qFormat/>
    <w:rsid w:val="005C1DDA"/>
    <w:rPr>
      <w:i/>
    </w:rPr>
  </w:style>
  <w:style w:type="paragraph" w:customStyle="1" w:styleId="PJSS-Title0">
    <w:name w:val="PJSS-Title"/>
    <w:basedOn w:val="Ttulo1"/>
    <w:qFormat/>
    <w:rsid w:val="005C1DDA"/>
    <w:pPr>
      <w:spacing w:before="480" w:beforeAutospacing="1" w:afterAutospacing="1" w:line="276" w:lineRule="auto"/>
    </w:pPr>
    <w:rPr>
      <w:rFonts w:asciiTheme="minorHAnsi" w:eastAsia="Times New Roman" w:hAnsiTheme="minorHAnsi"/>
      <w:b/>
      <w:bCs/>
      <w:color w:val="000000" w:themeColor="text1"/>
      <w:sz w:val="36"/>
      <w:szCs w:val="28"/>
      <w:lang w:val="pt-PT"/>
    </w:rPr>
  </w:style>
  <w:style w:type="paragraph" w:customStyle="1" w:styleId="PJSSKeywords">
    <w:name w:val="PJSS Keywords"/>
    <w:basedOn w:val="PJSSAbstract"/>
    <w:qFormat/>
    <w:rsid w:val="005C1DDA"/>
  </w:style>
  <w:style w:type="paragraph" w:customStyle="1" w:styleId="PJSSKeyword-text">
    <w:name w:val="PJSS Keyword-text"/>
    <w:basedOn w:val="PJSSAuthor"/>
    <w:qFormat/>
    <w:rsid w:val="005C1DDA"/>
  </w:style>
  <w:style w:type="paragraph" w:customStyle="1" w:styleId="PJSSFootnote">
    <w:name w:val="PJSS Footnote"/>
    <w:basedOn w:val="PJSSAuthor"/>
    <w:qFormat/>
    <w:rsid w:val="005C1DDA"/>
    <w:pPr>
      <w:spacing w:after="120" w:line="240" w:lineRule="auto"/>
    </w:pPr>
    <w:rPr>
      <w:sz w:val="20"/>
    </w:rPr>
  </w:style>
  <w:style w:type="paragraph" w:customStyle="1" w:styleId="PJSSCaption">
    <w:name w:val="PJSS Caption"/>
    <w:basedOn w:val="PJSSAuthor"/>
    <w:qFormat/>
    <w:rsid w:val="005C1DDA"/>
    <w:pPr>
      <w:spacing w:after="240" w:line="240" w:lineRule="auto"/>
    </w:pPr>
    <w:rPr>
      <w:b/>
      <w:lang w:val="en-US"/>
    </w:rPr>
  </w:style>
  <w:style w:type="paragraph" w:customStyle="1" w:styleId="Style1">
    <w:name w:val="Style1"/>
    <w:basedOn w:val="PJSSInstitute"/>
    <w:qFormat/>
    <w:rsid w:val="005C1DDA"/>
    <w:pPr>
      <w:spacing w:after="240" w:line="240" w:lineRule="auto"/>
    </w:pPr>
    <w:rPr>
      <w:lang w:eastAsia="pt-PT"/>
    </w:rPr>
  </w:style>
  <w:style w:type="paragraph" w:customStyle="1" w:styleId="PJSSBulletList">
    <w:name w:val="PJSS Bullet List"/>
    <w:basedOn w:val="PJSSBody"/>
    <w:rsid w:val="00BE6A8B"/>
    <w:pPr>
      <w:numPr>
        <w:numId w:val="1"/>
      </w:numPr>
      <w:spacing w:after="120" w:line="240" w:lineRule="auto"/>
    </w:pPr>
  </w:style>
  <w:style w:type="paragraph" w:customStyle="1" w:styleId="PJSSNumberedList">
    <w:name w:val="PJSS Numbered List"/>
    <w:basedOn w:val="PJSSBody"/>
    <w:rsid w:val="00BE6A8B"/>
    <w:pPr>
      <w:numPr>
        <w:numId w:val="3"/>
      </w:numPr>
      <w:spacing w:after="120" w:line="240" w:lineRule="auto"/>
    </w:pPr>
  </w:style>
  <w:style w:type="character" w:styleId="Hiperligao">
    <w:name w:val="Hyperlink"/>
    <w:rsid w:val="002914D8"/>
  </w:style>
  <w:style w:type="paragraph" w:styleId="Corpodetexto">
    <w:name w:val="Body Text"/>
    <w:basedOn w:val="Normal"/>
    <w:link w:val="CorpodetextoCarter"/>
    <w:rsid w:val="00EB5FCB"/>
    <w:pPr>
      <w:jc w:val="both"/>
    </w:pPr>
  </w:style>
  <w:style w:type="character" w:customStyle="1" w:styleId="CorpodetextoCarter">
    <w:name w:val="Corpo de texto Caráter"/>
    <w:basedOn w:val="Tipodeletrapredefinidodopargrafo"/>
    <w:link w:val="Corpodetexto"/>
    <w:rsid w:val="00EB5FCB"/>
    <w:rPr>
      <w:rFonts w:ascii="Times New Roman" w:eastAsia="Times New Roman" w:hAnsi="Times New Roman" w:cs="Times New Roman"/>
      <w:sz w:val="20"/>
      <w:szCs w:val="20"/>
      <w:lang w:val="pt-BR"/>
    </w:rPr>
  </w:style>
  <w:style w:type="paragraph" w:styleId="Cabealho">
    <w:name w:val="header"/>
    <w:basedOn w:val="Normal"/>
    <w:link w:val="CabealhoCarter"/>
    <w:rsid w:val="00EB5FCB"/>
    <w:pPr>
      <w:tabs>
        <w:tab w:val="center" w:pos="4153"/>
        <w:tab w:val="right" w:pos="8306"/>
      </w:tabs>
    </w:pPr>
  </w:style>
  <w:style w:type="character" w:customStyle="1" w:styleId="CabealhoCarter">
    <w:name w:val="Cabeçalho Caráter"/>
    <w:basedOn w:val="Tipodeletrapredefinidodopargrafo"/>
    <w:link w:val="Cabealho"/>
    <w:rsid w:val="00EB5FCB"/>
    <w:rPr>
      <w:rFonts w:ascii="Times New Roman" w:eastAsia="Times New Roman" w:hAnsi="Times New Roman" w:cs="Times New Roman"/>
      <w:sz w:val="20"/>
      <w:szCs w:val="20"/>
      <w:lang w:val="pt-BR"/>
    </w:rPr>
  </w:style>
  <w:style w:type="paragraph" w:customStyle="1" w:styleId="Corpodetexto21">
    <w:name w:val="Corpo de texto 21"/>
    <w:basedOn w:val="Normal"/>
    <w:rsid w:val="00497D5F"/>
    <w:pPr>
      <w:spacing w:after="120" w:line="480" w:lineRule="auto"/>
    </w:pPr>
  </w:style>
  <w:style w:type="paragraph" w:styleId="Legenda">
    <w:name w:val="caption"/>
    <w:basedOn w:val="Normal"/>
    <w:uiPriority w:val="99"/>
    <w:qFormat/>
    <w:rsid w:val="00783AB5"/>
    <w:pPr>
      <w:suppressLineNumbers/>
      <w:spacing w:before="120" w:after="120"/>
    </w:pPr>
  </w:style>
  <w:style w:type="character" w:styleId="Refdecomentrio">
    <w:name w:val="annotation reference"/>
    <w:basedOn w:val="Tipodeletrapredefinidodopargrafo"/>
    <w:uiPriority w:val="99"/>
    <w:semiHidden/>
    <w:unhideWhenUsed/>
    <w:rsid w:val="00A963E7"/>
    <w:rPr>
      <w:sz w:val="16"/>
      <w:szCs w:val="16"/>
    </w:rPr>
  </w:style>
  <w:style w:type="paragraph" w:styleId="Textodecomentrio">
    <w:name w:val="annotation text"/>
    <w:basedOn w:val="Normal"/>
    <w:link w:val="TextodecomentrioCarter"/>
    <w:uiPriority w:val="99"/>
    <w:semiHidden/>
    <w:unhideWhenUsed/>
    <w:rsid w:val="00A963E7"/>
  </w:style>
  <w:style w:type="character" w:customStyle="1" w:styleId="TextodecomentrioCarter">
    <w:name w:val="Texto de comentário Caráter"/>
    <w:basedOn w:val="Tipodeletrapredefinidodopargrafo"/>
    <w:link w:val="Textodecomentrio"/>
    <w:uiPriority w:val="99"/>
    <w:semiHidden/>
    <w:rsid w:val="00A963E7"/>
    <w:rPr>
      <w:rFonts w:ascii="Times New Roman" w:eastAsia="Times New Roman" w:hAnsi="Times New Roman" w:cs="Times New Roman"/>
      <w:sz w:val="20"/>
      <w:szCs w:val="20"/>
      <w:lang w:val="pt-BR"/>
    </w:rPr>
  </w:style>
  <w:style w:type="paragraph" w:styleId="Assuntodecomentrio">
    <w:name w:val="annotation subject"/>
    <w:basedOn w:val="Textodecomentrio"/>
    <w:next w:val="Textodecomentrio"/>
    <w:link w:val="AssuntodecomentrioCarter"/>
    <w:uiPriority w:val="99"/>
    <w:semiHidden/>
    <w:unhideWhenUsed/>
    <w:rsid w:val="00A963E7"/>
    <w:rPr>
      <w:b/>
      <w:bCs/>
    </w:rPr>
  </w:style>
  <w:style w:type="character" w:customStyle="1" w:styleId="AssuntodecomentrioCarter">
    <w:name w:val="Assunto de comentário Caráter"/>
    <w:basedOn w:val="TextodecomentrioCarter"/>
    <w:link w:val="Assuntodecomentrio"/>
    <w:uiPriority w:val="99"/>
    <w:semiHidden/>
    <w:rsid w:val="00A963E7"/>
    <w:rPr>
      <w:rFonts w:ascii="Times New Roman" w:eastAsia="Times New Roman" w:hAnsi="Times New Roman" w:cs="Times New Roman"/>
      <w:b/>
      <w:bCs/>
      <w:sz w:val="20"/>
      <w:szCs w:val="20"/>
      <w:lang w:val="pt-BR"/>
    </w:rPr>
  </w:style>
  <w:style w:type="paragraph" w:styleId="Textodebalo">
    <w:name w:val="Balloon Text"/>
    <w:basedOn w:val="Normal"/>
    <w:link w:val="TextodebaloCarter"/>
    <w:uiPriority w:val="99"/>
    <w:semiHidden/>
    <w:unhideWhenUsed/>
    <w:rsid w:val="00A963E7"/>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A963E7"/>
    <w:rPr>
      <w:rFonts w:ascii="Segoe UI" w:eastAsia="Times New Roman" w:hAnsi="Segoe UI" w:cs="Segoe UI"/>
      <w:sz w:val="18"/>
      <w:szCs w:val="18"/>
      <w:lang w:val="pt-BR"/>
    </w:rPr>
  </w:style>
  <w:style w:type="character" w:styleId="MenoNoResolvida">
    <w:name w:val="Unresolved Mention"/>
    <w:basedOn w:val="Tipodeletrapredefinidodopargrafo"/>
    <w:uiPriority w:val="99"/>
    <w:semiHidden/>
    <w:unhideWhenUsed/>
    <w:rsid w:val="00E105CB"/>
    <w:rPr>
      <w:color w:val="605E5C"/>
      <w:shd w:val="clear" w:color="auto" w:fill="E1DFDD"/>
    </w:rPr>
  </w:style>
  <w:style w:type="character" w:styleId="nfase">
    <w:name w:val="Emphasis"/>
    <w:basedOn w:val="Tipodeletrapredefinidodopargrafo"/>
    <w:uiPriority w:val="20"/>
    <w:qFormat/>
    <w:rsid w:val="001822F4"/>
    <w:rPr>
      <w:i/>
      <w:iCs/>
    </w:rPr>
  </w:style>
  <w:style w:type="character" w:styleId="CitaoHTML">
    <w:name w:val="HTML Cite"/>
    <w:basedOn w:val="Tipodeletrapredefinidodopargrafo"/>
    <w:uiPriority w:val="99"/>
    <w:semiHidden/>
    <w:unhideWhenUsed/>
    <w:rsid w:val="001822F4"/>
    <w:rPr>
      <w:i/>
      <w:iCs/>
    </w:rPr>
  </w:style>
  <w:style w:type="table" w:styleId="TabelacomGrelha">
    <w:name w:val="Table Grid"/>
    <w:basedOn w:val="Tabelanormal"/>
    <w:uiPriority w:val="39"/>
    <w:rsid w:val="0057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eicoes.cne.pt/" TargetMode="External"/><Relationship Id="rId13" Type="http://schemas.openxmlformats.org/officeDocument/2006/relationships/hyperlink" Target="http://er.cies.iscte-iul.pt/" TargetMode="External"/><Relationship Id="rId18" Type="http://schemas.openxmlformats.org/officeDocument/2006/relationships/hyperlink" Target="http://er.cies.iscte-iul.pt/" TargetMode="External"/><Relationship Id="rId3" Type="http://schemas.openxmlformats.org/officeDocument/2006/relationships/styles" Target="styles.xml"/><Relationship Id="rId7" Type="http://schemas.openxmlformats.org/officeDocument/2006/relationships/hyperlink" Target="http://www.cne.pt/" TargetMode="External"/><Relationship Id="rId12" Type="http://schemas.openxmlformats.org/officeDocument/2006/relationships/hyperlink" Target="http://hdl.handle.net/10400.20/27" TargetMode="External"/><Relationship Id="rId17" Type="http://schemas.openxmlformats.org/officeDocument/2006/relationships/hyperlink" Target="http://er.cies.iscte-iul.pt/" TargetMode="External"/><Relationship Id="rId2" Type="http://schemas.openxmlformats.org/officeDocument/2006/relationships/numbering" Target="numbering.xml"/><Relationship Id="rId16" Type="http://schemas.openxmlformats.org/officeDocument/2006/relationships/hyperlink" Target="https://www.eleicoes.mai.gov.pt/legislativas2015/resultados-globai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4232/1.2008" TargetMode="External"/><Relationship Id="rId5" Type="http://schemas.openxmlformats.org/officeDocument/2006/relationships/webSettings" Target="webSettings.xml"/><Relationship Id="rId15" Type="http://schemas.openxmlformats.org/officeDocument/2006/relationships/hyperlink" Target="http://eleicoes.cne.pt/"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leicoes.mai.gov.pt/legislativas2015/resultados-globais.html" TargetMode="External"/><Relationship Id="rId14" Type="http://schemas.openxmlformats.org/officeDocument/2006/relationships/hyperlink" Target="http://www.cne.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D4A06-3FB0-465C-9624-987EA490D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3901</Words>
  <Characters>21070</Characters>
  <Application>Microsoft Office Word</Application>
  <DocSecurity>0</DocSecurity>
  <Lines>175</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Lloyd-Jones</dc:creator>
  <cp:keywords/>
  <dc:description/>
  <cp:lastModifiedBy>Viriato Queiroga</cp:lastModifiedBy>
  <cp:revision>9</cp:revision>
  <dcterms:created xsi:type="dcterms:W3CDTF">2020-08-03T19:57:00Z</dcterms:created>
  <dcterms:modified xsi:type="dcterms:W3CDTF">2020-08-04T08:20:00Z</dcterms:modified>
</cp:coreProperties>
</file>